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71531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Муниципальное бюджетное общеобразовательное учреждение</w:t>
      </w: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71531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«Яна Булякская основная  общеобразовательная школа»</w:t>
      </w: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</w:t>
      </w: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«Принято»</w:t>
      </w: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</w:t>
      </w: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Педагогическим советом</w:t>
      </w: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</w:t>
      </w:r>
      <w:r w:rsidRPr="00C71531">
        <w:rPr>
          <w:rFonts w:ascii="Times New Roman" w:eastAsia="Calibri" w:hAnsi="Times New Roman" w:cs="Times New Roman"/>
          <w:sz w:val="24"/>
          <w:szCs w:val="24"/>
          <w:lang w:eastAsia="ru-RU"/>
        </w:rPr>
        <w:t>протокол от 9 августа 2019г. №1</w:t>
      </w: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</w:t>
      </w: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Введено приказом от 9 августа </w:t>
      </w: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</w:t>
      </w:r>
      <w:r w:rsidR="005B494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2019г. №66</w:t>
      </w:r>
      <w:bookmarkStart w:id="0" w:name="_GoBack"/>
      <w:bookmarkEnd w:id="0"/>
    </w:p>
    <w:p w:rsidR="00FE3C6C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</w:t>
      </w: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Директор МБОУ «Яна </w:t>
      </w:r>
      <w:proofErr w:type="spellStart"/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Булякская</w:t>
      </w:r>
      <w:proofErr w:type="spellEnd"/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</w:t>
      </w: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ООШ»                                                        </w:t>
      </w: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___________ Ахметзянов С.М.</w:t>
      </w: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Рабочая программа</w:t>
      </w: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по предмету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технология</w:t>
      </w:r>
    </w:p>
    <w:p w:rsidR="00FE3C6C" w:rsidRPr="00C71531" w:rsidRDefault="008929B3" w:rsidP="00FE3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для 6</w:t>
      </w:r>
      <w:r w:rsidR="00FE3C6C"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класса</w:t>
      </w: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  <w:t>количество часов в неделю - 2, год - 68</w:t>
      </w: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)</w:t>
      </w: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Составитель: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Назмутдинов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Фанил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Шарипянович</w:t>
      </w:r>
      <w:proofErr w:type="spellEnd"/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«Согласовано»</w:t>
      </w: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Заместитель директора________ Салахова Ф.Р.</w:t>
      </w: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От 8 августа 2019г.      </w:t>
      </w: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</w:t>
      </w: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«Рассмотрено»</w:t>
      </w: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 заседании МО, протокол от 8 августа 2019 </w:t>
      </w: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г. №1</w:t>
      </w: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Руководитель МО ________ Абдуллина Г.А.</w:t>
      </w: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Яна </w:t>
      </w:r>
      <w:proofErr w:type="spellStart"/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Буляк</w:t>
      </w:r>
      <w:proofErr w:type="spellEnd"/>
    </w:p>
    <w:p w:rsidR="00FE3C6C" w:rsidRPr="00C71531" w:rsidRDefault="00FE3C6C" w:rsidP="00FE3C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7153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2019г.</w:t>
      </w:r>
    </w:p>
    <w:p w:rsidR="00FE3C6C" w:rsidRDefault="00FE3C6C" w:rsidP="00FE3C6C"/>
    <w:p w:rsidR="00FE3C6C" w:rsidRPr="00FE3C6C" w:rsidRDefault="00FE3C6C" w:rsidP="00FE3C6C">
      <w:pPr>
        <w:rPr>
          <w:rFonts w:ascii="Calibri" w:eastAsia="Calibri" w:hAnsi="Calibri" w:cs="Times New Roman"/>
        </w:rPr>
      </w:pPr>
    </w:p>
    <w:p w:rsidR="00FE3C6C" w:rsidRPr="00FE3C6C" w:rsidRDefault="00FE3C6C" w:rsidP="00FE3C6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E3C6C" w:rsidRDefault="00FE3C6C" w:rsidP="00FE3C6C">
      <w:pPr>
        <w:rPr>
          <w:rFonts w:ascii="Times New Roman" w:eastAsia="Calibri" w:hAnsi="Times New Roman" w:cs="Times New Roman"/>
          <w:sz w:val="24"/>
          <w:szCs w:val="24"/>
        </w:rPr>
      </w:pPr>
      <w:r w:rsidRPr="00FE3C6C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FE3C6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</w:p>
    <w:p w:rsidR="00FE3C6C" w:rsidRDefault="00FE3C6C" w:rsidP="00FE3C6C">
      <w:pPr>
        <w:rPr>
          <w:rFonts w:ascii="Times New Roman" w:eastAsia="Calibri" w:hAnsi="Times New Roman" w:cs="Times New Roman"/>
          <w:sz w:val="24"/>
          <w:szCs w:val="24"/>
        </w:rPr>
      </w:pPr>
    </w:p>
    <w:p w:rsidR="00FE3C6C" w:rsidRPr="00FE3C6C" w:rsidRDefault="00FE3C6C" w:rsidP="00FE3C6C">
      <w:pPr>
        <w:rPr>
          <w:rFonts w:ascii="Times New Roman" w:eastAsia="Calibri" w:hAnsi="Times New Roman" w:cs="Times New Roman"/>
          <w:sz w:val="24"/>
          <w:szCs w:val="24"/>
        </w:rPr>
      </w:pPr>
      <w:r w:rsidRPr="00FE3C6C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FE3C6C">
        <w:rPr>
          <w:rFonts w:ascii="Times New Roman" w:eastAsia="Calibri" w:hAnsi="Times New Roman" w:cs="Times New Roman"/>
          <w:b/>
          <w:bCs/>
          <w:sz w:val="24"/>
          <w:szCs w:val="24"/>
        </w:rPr>
        <w:t>6 класс (по ФГОС)</w:t>
      </w:r>
    </w:p>
    <w:p w:rsidR="00FE3C6C" w:rsidRPr="00FE3C6C" w:rsidRDefault="00FE3C6C" w:rsidP="00FE3C6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E3C6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Планируемые результаты изучения учебного предмета</w:t>
      </w:r>
    </w:p>
    <w:p w:rsidR="00FE3C6C" w:rsidRPr="00FE3C6C" w:rsidRDefault="00FE3C6C" w:rsidP="00FE3C6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a3"/>
        <w:tblW w:w="10485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1417"/>
        <w:gridCol w:w="2267"/>
        <w:gridCol w:w="1984"/>
        <w:gridCol w:w="2976"/>
        <w:gridCol w:w="1841"/>
      </w:tblGrid>
      <w:tr w:rsidR="00FE3C6C" w:rsidRPr="00FE3C6C" w:rsidTr="00FE3C6C">
        <w:trPr>
          <w:trHeight w:val="287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Название раздела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Предметные результаты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Метапредметные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результаты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Личностные результаты</w:t>
            </w:r>
          </w:p>
        </w:tc>
      </w:tr>
      <w:tr w:rsidR="00FE3C6C" w:rsidRPr="00FE3C6C" w:rsidTr="00FE3C6C">
        <w:trPr>
          <w:trHeight w:val="619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C6C" w:rsidRPr="00FE3C6C" w:rsidRDefault="00FE3C6C" w:rsidP="00FE3C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ученик научится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eastAsia="Times New Roman" w:hAnsi="Times New Roman"/>
                <w:sz w:val="20"/>
                <w:szCs w:val="20"/>
              </w:rPr>
              <w:t xml:space="preserve">ученик получит возможность научиться 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C6C" w:rsidRPr="00FE3C6C" w:rsidRDefault="00FE3C6C" w:rsidP="00FE3C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C6C" w:rsidRPr="00FE3C6C" w:rsidRDefault="00FE3C6C" w:rsidP="00FE3C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3C6C" w:rsidRPr="00FE3C6C" w:rsidTr="00FE3C6C">
        <w:trPr>
          <w:trHeight w:val="619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C6C" w:rsidRPr="00FE3C6C" w:rsidRDefault="00FE3C6C" w:rsidP="00FE3C6C">
            <w:pPr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1 Создание изделий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из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конструк-ционных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 и поделочных</w:t>
            </w:r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>материалов</w:t>
            </w:r>
          </w:p>
          <w:p w:rsidR="00FE3C6C" w:rsidRPr="00FE3C6C" w:rsidRDefault="00FE3C6C" w:rsidP="00FE3C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numPr>
                <w:ilvl w:val="0"/>
                <w:numId w:val="1"/>
              </w:numPr>
              <w:ind w:left="34" w:hanging="142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Планированировать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технологические последовательности операций обработки заготовки. </w:t>
            </w:r>
          </w:p>
          <w:p w:rsidR="00FE3C6C" w:rsidRPr="00FE3C6C" w:rsidRDefault="00FE3C6C" w:rsidP="00FE3C6C">
            <w:pPr>
              <w:numPr>
                <w:ilvl w:val="0"/>
                <w:numId w:val="2"/>
              </w:numPr>
              <w:ind w:left="34" w:right="-21" w:hanging="142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Называть и характеризовать </w:t>
            </w:r>
          </w:p>
          <w:p w:rsidR="00FE3C6C" w:rsidRPr="00FE3C6C" w:rsidRDefault="00FE3C6C" w:rsidP="00FE3C6C">
            <w:pPr>
              <w:ind w:right="-21" w:firstLine="175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-актуальные технологии возведения зданий и сооружений, профессии в области строительства,</w:t>
            </w:r>
          </w:p>
          <w:p w:rsidR="00FE3C6C" w:rsidRPr="00FE3C6C" w:rsidRDefault="00FE3C6C" w:rsidP="00FE3C6C">
            <w:pPr>
              <w:ind w:right="-21" w:firstLine="175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-строительную отрасль региона проживания.</w:t>
            </w:r>
          </w:p>
          <w:p w:rsidR="00FE3C6C" w:rsidRPr="00FE3C6C" w:rsidRDefault="00FE3C6C" w:rsidP="00FE3C6C">
            <w:pPr>
              <w:numPr>
                <w:ilvl w:val="0"/>
                <w:numId w:val="3"/>
              </w:numPr>
              <w:ind w:left="34" w:hanging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Организовывать рабочее место. </w:t>
            </w:r>
          </w:p>
          <w:p w:rsidR="00FE3C6C" w:rsidRPr="00FE3C6C" w:rsidRDefault="00FE3C6C" w:rsidP="00FE3C6C">
            <w:pPr>
              <w:numPr>
                <w:ilvl w:val="0"/>
                <w:numId w:val="2"/>
              </w:numPr>
              <w:ind w:left="34" w:right="-21" w:hanging="142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Описывать жизненный цикл технологии, оперировать понятием «технологическая система», проводить морфологический и функциональный анализ технологической системы. 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Соблюдать правила безопасного труда при использовании инструментов, механизмов и станков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numPr>
                <w:ilvl w:val="1"/>
                <w:numId w:val="4"/>
              </w:numPr>
              <w:tabs>
                <w:tab w:val="left" w:pos="32"/>
              </w:tabs>
              <w:ind w:left="34" w:hanging="142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Подбирать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инстру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-менты и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технол</w:t>
            </w:r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о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гическую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оснастку.</w:t>
            </w:r>
          </w:p>
          <w:p w:rsidR="00FE3C6C" w:rsidRPr="00FE3C6C" w:rsidRDefault="00FE3C6C" w:rsidP="00FE3C6C">
            <w:pPr>
              <w:numPr>
                <w:ilvl w:val="0"/>
                <w:numId w:val="5"/>
              </w:numPr>
              <w:ind w:left="34" w:hanging="142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Узнать виды </w:t>
            </w:r>
            <w:proofErr w:type="spellStart"/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дре-весных</w:t>
            </w:r>
            <w:proofErr w:type="spellEnd"/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материалов и сфера их применения.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Приводить </w:t>
            </w:r>
            <w:proofErr w:type="spellStart"/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рассуж-дения</w:t>
            </w:r>
            <w:proofErr w:type="spellEnd"/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, содержащие аргументированные оценки и прогнозы развития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техноло-гий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в сферах меди-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цины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, производства и обработки мате-риалов,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машино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-строения,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произ-водства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продуктов питания, сервиса, информационной сфере.</w:t>
            </w: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Изготавливать изделия из конструкционных или поделочных материалов: выбор заготовки для изготовления изделий с учетом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механических</w:t>
            </w:r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,т</w:t>
            </w:r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>ехнологических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и эксплуатационных свойств, наличия дефектов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материа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-лов и минимизации отходов; разметка заготовки для детали (изделия) на основе графической документации с применением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разме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-точных, контроль-но-измерительных инструментов, при-боров и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приспособ-лений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; обработка ручными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инстру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-ментами заготовок с </w:t>
            </w:r>
            <w:r w:rsidRPr="00FE3C6C">
              <w:rPr>
                <w:rFonts w:ascii="Times New Roman" w:hAnsi="Times New Roman"/>
                <w:sz w:val="20"/>
                <w:szCs w:val="20"/>
              </w:rPr>
              <w:lastRenderedPageBreak/>
              <w:t>учетом видов и свойств матери-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алов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; использование технологических машин для </w:t>
            </w:r>
            <w:proofErr w:type="spellStart"/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изготов-ления</w:t>
            </w:r>
            <w:proofErr w:type="spellEnd"/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изделий; визуальный и инструментальный контроль качества деталей;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соедине-ние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деталей в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изде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-лия с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использова-нием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инструментов и приспособлений для сборочных работ; защитная и декоративная отделка; контроль и оценка качества изделий; выявление дефектов и их устранение.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widowControl w:val="0"/>
              <w:numPr>
                <w:ilvl w:val="0"/>
                <w:numId w:val="6"/>
              </w:numPr>
              <w:tabs>
                <w:tab w:val="left" w:pos="176"/>
                <w:tab w:val="left" w:pos="317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lastRenderedPageBreak/>
              <w:t>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FE3C6C" w:rsidRPr="00FE3C6C" w:rsidRDefault="00FE3C6C" w:rsidP="00FE3C6C">
            <w:pPr>
              <w:widowControl w:val="0"/>
              <w:numPr>
                <w:ilvl w:val="0"/>
                <w:numId w:val="6"/>
              </w:numPr>
              <w:tabs>
                <w:tab w:val="left" w:pos="176"/>
                <w:tab w:val="left" w:pos="317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Выделять явление из общего ряда других явлений;</w:t>
            </w:r>
          </w:p>
          <w:p w:rsidR="00FE3C6C" w:rsidRPr="00FE3C6C" w:rsidRDefault="00FE3C6C" w:rsidP="00FE3C6C">
            <w:pPr>
              <w:widowControl w:val="0"/>
              <w:numPr>
                <w:ilvl w:val="0"/>
                <w:numId w:val="6"/>
              </w:numPr>
              <w:tabs>
                <w:tab w:val="left" w:pos="176"/>
                <w:tab w:val="left" w:pos="317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FE3C6C" w:rsidRPr="00FE3C6C" w:rsidRDefault="00FE3C6C" w:rsidP="00FE3C6C">
            <w:pPr>
              <w:widowControl w:val="0"/>
              <w:numPr>
                <w:ilvl w:val="0"/>
                <w:numId w:val="6"/>
              </w:numPr>
              <w:tabs>
                <w:tab w:val="left" w:pos="176"/>
                <w:tab w:val="left" w:pos="317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Излагать полученную информацию, интерпретируя ее в контексте решаемой задачи;</w:t>
            </w:r>
          </w:p>
          <w:p w:rsidR="00FE3C6C" w:rsidRPr="00FE3C6C" w:rsidRDefault="00FE3C6C" w:rsidP="00FE3C6C">
            <w:pPr>
              <w:widowControl w:val="0"/>
              <w:numPr>
                <w:ilvl w:val="0"/>
                <w:numId w:val="6"/>
              </w:numPr>
              <w:tabs>
                <w:tab w:val="left" w:pos="176"/>
                <w:tab w:val="left" w:pos="317"/>
              </w:tabs>
              <w:ind w:left="34" w:firstLine="3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FE3C6C" w:rsidRPr="00FE3C6C" w:rsidRDefault="00FE3C6C" w:rsidP="00FE3C6C">
            <w:pPr>
              <w:widowControl w:val="0"/>
              <w:numPr>
                <w:ilvl w:val="0"/>
                <w:numId w:val="7"/>
              </w:numPr>
              <w:tabs>
                <w:tab w:val="left" w:pos="176"/>
                <w:tab w:val="left" w:pos="317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  <w:p w:rsidR="00FE3C6C" w:rsidRPr="00FE3C6C" w:rsidRDefault="00FE3C6C" w:rsidP="00FE3C6C">
            <w:pPr>
              <w:numPr>
                <w:ilvl w:val="0"/>
                <w:numId w:val="8"/>
              </w:numPr>
              <w:ind w:left="34" w:hanging="142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С достоинством признавать ошибочность своего мнения (если оно таково) и корректировать его.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numPr>
                <w:ilvl w:val="0"/>
                <w:numId w:val="7"/>
              </w:numPr>
              <w:ind w:hanging="108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FE3C6C" w:rsidRPr="00FE3C6C" w:rsidRDefault="00FE3C6C" w:rsidP="00FE3C6C">
            <w:pPr>
              <w:numPr>
                <w:ilvl w:val="0"/>
                <w:numId w:val="7"/>
              </w:numPr>
              <w:ind w:hanging="108"/>
              <w:contextualSpacing/>
            </w:pPr>
            <w:r w:rsidRPr="00FE3C6C">
              <w:rPr>
                <w:rFonts w:ascii="Times New Roman" w:hAnsi="Times New Roman"/>
                <w:sz w:val="20"/>
                <w:szCs w:val="20"/>
              </w:rPr>
              <w:t>Бережно относиться к природным и хозяйственным ресурсам.</w:t>
            </w: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Критически относиться к собственному мнению.</w:t>
            </w:r>
          </w:p>
        </w:tc>
      </w:tr>
      <w:tr w:rsidR="00FE3C6C" w:rsidRPr="00FE3C6C" w:rsidTr="00FE3C6C">
        <w:trPr>
          <w:trHeight w:val="619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C6C" w:rsidRPr="00FE3C6C" w:rsidRDefault="00FE3C6C" w:rsidP="00FE3C6C">
            <w:pPr>
              <w:tabs>
                <w:tab w:val="left" w:pos="6237"/>
              </w:tabs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lastRenderedPageBreak/>
              <w:t>2.Технологии ведения дома</w:t>
            </w:r>
          </w:p>
          <w:p w:rsidR="00FE3C6C" w:rsidRPr="00FE3C6C" w:rsidRDefault="00FE3C6C" w:rsidP="00FE3C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numPr>
                <w:ilvl w:val="0"/>
                <w:numId w:val="3"/>
              </w:numPr>
              <w:ind w:left="34" w:hanging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.Соблюдать гигиену жилища.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Узнает современные стили в оформлении жилых помещений.</w:t>
            </w:r>
          </w:p>
          <w:p w:rsidR="00FE3C6C" w:rsidRPr="00FE3C6C" w:rsidRDefault="00FE3C6C" w:rsidP="00FE3C6C">
            <w:pPr>
              <w:numPr>
                <w:ilvl w:val="0"/>
                <w:numId w:val="3"/>
              </w:numPr>
              <w:ind w:left="34" w:hanging="142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Обустраивать интерьер жилых помещений и их комфортность.</w:t>
            </w:r>
          </w:p>
          <w:p w:rsidR="00FE3C6C" w:rsidRPr="00FE3C6C" w:rsidRDefault="00FE3C6C" w:rsidP="00FE3C6C">
            <w:pPr>
              <w:numPr>
                <w:ilvl w:val="0"/>
                <w:numId w:val="3"/>
              </w:numPr>
              <w:ind w:left="34" w:hanging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Конструировать интерьер жилого помещения.</w:t>
            </w:r>
          </w:p>
          <w:p w:rsidR="00FE3C6C" w:rsidRPr="00FE3C6C" w:rsidRDefault="00FE3C6C" w:rsidP="00FE3C6C">
            <w:pPr>
              <w:numPr>
                <w:ilvl w:val="0"/>
                <w:numId w:val="3"/>
              </w:numPr>
              <w:ind w:left="34" w:hanging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Ухаживать за своей одеждой и обувью</w:t>
            </w:r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FE3C6C" w:rsidRPr="00FE3C6C" w:rsidRDefault="00FE3C6C" w:rsidP="00FE3C6C">
            <w:pPr>
              <w:numPr>
                <w:ilvl w:val="0"/>
                <w:numId w:val="3"/>
              </w:numPr>
              <w:ind w:left="34" w:hanging="142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Осуществлять корректное применение/хранение произвольно  заданного продукта на основе информации производителя</w:t>
            </w:r>
          </w:p>
          <w:p w:rsidR="00FE3C6C" w:rsidRPr="00FE3C6C" w:rsidRDefault="00FE3C6C" w:rsidP="00FE3C6C">
            <w:pPr>
              <w:numPr>
                <w:ilvl w:val="0"/>
                <w:numId w:val="3"/>
              </w:numPr>
              <w:ind w:left="34" w:hanging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Анализировать опыт</w:t>
            </w:r>
          </w:p>
          <w:p w:rsidR="00FE3C6C" w:rsidRPr="00FE3C6C" w:rsidRDefault="00FE3C6C" w:rsidP="00FE3C6C">
            <w:pPr>
              <w:ind w:left="3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экологических аспектов жизнедеятельности человека.</w:t>
            </w:r>
          </w:p>
          <w:p w:rsidR="00FE3C6C" w:rsidRPr="00FE3C6C" w:rsidRDefault="00FE3C6C" w:rsidP="00FE3C6C">
            <w:pPr>
              <w:numPr>
                <w:ilvl w:val="0"/>
                <w:numId w:val="3"/>
              </w:numPr>
              <w:ind w:left="34" w:hanging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Проводить оценку и испытание полученного продукта.</w:t>
            </w:r>
          </w:p>
          <w:p w:rsidR="00FE3C6C" w:rsidRPr="00FE3C6C" w:rsidRDefault="00FE3C6C" w:rsidP="00FE3C6C">
            <w:pPr>
              <w:numPr>
                <w:ilvl w:val="0"/>
                <w:numId w:val="3"/>
              </w:numPr>
              <w:ind w:left="34" w:hanging="142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Проводить анализ потребностей в тех или иных материальных продуктах;</w:t>
            </w:r>
          </w:p>
          <w:p w:rsidR="00FE3C6C" w:rsidRPr="00FE3C6C" w:rsidRDefault="00FE3C6C" w:rsidP="00FE3C6C">
            <w:pPr>
              <w:numPr>
                <w:ilvl w:val="0"/>
                <w:numId w:val="3"/>
              </w:numPr>
              <w:ind w:left="34" w:hanging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Анализировать возможные технологические решения, определять их достоинства и недостатки в контексте заданной ситуации.</w:t>
            </w:r>
          </w:p>
          <w:p w:rsidR="00FE3C6C" w:rsidRPr="00FE3C6C" w:rsidRDefault="00FE3C6C" w:rsidP="00FE3C6C">
            <w:pPr>
              <w:numPr>
                <w:ilvl w:val="0"/>
                <w:numId w:val="9"/>
              </w:numPr>
              <w:ind w:left="34" w:hanging="142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Подбирать средства </w:t>
            </w:r>
            <w:r w:rsidRPr="00FE3C6C">
              <w:rPr>
                <w:rFonts w:ascii="Times New Roman" w:hAnsi="Times New Roman"/>
                <w:sz w:val="20"/>
                <w:szCs w:val="20"/>
              </w:rPr>
              <w:lastRenderedPageBreak/>
              <w:t>оформления интерьера жилого помещения с учетом запросов и потребностей семьи и санитарно-гигиенических требований.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Использовать декоративные растения для оформления интерьера жилых помещений.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C6C" w:rsidRPr="00FE3C6C" w:rsidRDefault="00FE3C6C" w:rsidP="00FE3C6C">
            <w:pPr>
              <w:numPr>
                <w:ilvl w:val="1"/>
                <w:numId w:val="10"/>
              </w:numPr>
              <w:tabs>
                <w:tab w:val="left" w:pos="175"/>
              </w:tabs>
              <w:ind w:left="175" w:hanging="108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3C6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Выявлять и формулировать проблему, требующую технологического решения;</w:t>
            </w:r>
          </w:p>
          <w:p w:rsidR="00FE3C6C" w:rsidRPr="00FE3C6C" w:rsidRDefault="00FE3C6C" w:rsidP="00FE3C6C">
            <w:pPr>
              <w:numPr>
                <w:ilvl w:val="1"/>
                <w:numId w:val="10"/>
              </w:numPr>
              <w:tabs>
                <w:tab w:val="left" w:pos="175"/>
              </w:tabs>
              <w:ind w:left="175" w:hanging="108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3C6C">
              <w:rPr>
                <w:rFonts w:ascii="Times New Roman" w:eastAsia="Times New Roman" w:hAnsi="Times New Roman"/>
                <w:sz w:val="20"/>
                <w:szCs w:val="20"/>
              </w:rPr>
              <w:t>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</w:t>
            </w:r>
          </w:p>
          <w:p w:rsidR="00FE3C6C" w:rsidRPr="00FE3C6C" w:rsidRDefault="00FE3C6C" w:rsidP="00FE3C6C">
            <w:pPr>
              <w:numPr>
                <w:ilvl w:val="1"/>
                <w:numId w:val="10"/>
              </w:numPr>
              <w:tabs>
                <w:tab w:val="left" w:pos="175"/>
              </w:tabs>
              <w:ind w:left="175" w:firstLine="33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FE3C6C">
              <w:rPr>
                <w:rFonts w:ascii="Times New Roman" w:eastAsia="Times New Roman" w:hAnsi="Times New Roman"/>
                <w:sz w:val="20"/>
                <w:szCs w:val="20"/>
              </w:rPr>
              <w:t>Технологизиро-вать</w:t>
            </w:r>
            <w:proofErr w:type="spellEnd"/>
            <w:r w:rsidRPr="00FE3C6C">
              <w:rPr>
                <w:rFonts w:ascii="Times New Roman" w:eastAsia="Times New Roman" w:hAnsi="Times New Roman"/>
                <w:sz w:val="20"/>
                <w:szCs w:val="20"/>
              </w:rPr>
      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карты;</w:t>
            </w:r>
          </w:p>
          <w:p w:rsidR="00FE3C6C" w:rsidRPr="00FE3C6C" w:rsidRDefault="00FE3C6C" w:rsidP="00FE3C6C">
            <w:pPr>
              <w:ind w:left="175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widowControl w:val="0"/>
              <w:numPr>
                <w:ilvl w:val="0"/>
                <w:numId w:val="11"/>
              </w:numPr>
              <w:tabs>
                <w:tab w:val="left" w:pos="176"/>
              </w:tabs>
              <w:ind w:hanging="108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Определять необходимые действи</w:t>
            </w:r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е(</w:t>
            </w:r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>я) в соответствии с учебной и познавательной задачей и составлять алгоритм их выполнения;</w:t>
            </w:r>
          </w:p>
          <w:p w:rsidR="00FE3C6C" w:rsidRPr="00FE3C6C" w:rsidRDefault="00FE3C6C" w:rsidP="00FE3C6C">
            <w:pPr>
              <w:widowControl w:val="0"/>
              <w:numPr>
                <w:ilvl w:val="0"/>
                <w:numId w:val="11"/>
              </w:numPr>
              <w:tabs>
                <w:tab w:val="left" w:pos="176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Обосновывать и </w:t>
            </w:r>
            <w:proofErr w:type="spellStart"/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осуществ-лять</w:t>
            </w:r>
            <w:proofErr w:type="spellEnd"/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выбор наиболее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эффектив-ных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способов решения учебных и познавательных задач;</w:t>
            </w:r>
          </w:p>
          <w:p w:rsidR="00FE3C6C" w:rsidRPr="00FE3C6C" w:rsidRDefault="00FE3C6C" w:rsidP="00FE3C6C">
            <w:pPr>
              <w:widowControl w:val="0"/>
              <w:numPr>
                <w:ilvl w:val="0"/>
                <w:numId w:val="11"/>
              </w:numPr>
              <w:tabs>
                <w:tab w:val="left" w:pos="176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Определять/находить, в том числе из </w:t>
            </w:r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предложенных</w:t>
            </w:r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вариан-тов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>, условия для выполнения учебной и познавательной задачи;</w:t>
            </w:r>
          </w:p>
          <w:p w:rsidR="00FE3C6C" w:rsidRPr="00FE3C6C" w:rsidRDefault="00FE3C6C" w:rsidP="00FE3C6C">
            <w:pPr>
              <w:widowControl w:val="0"/>
              <w:numPr>
                <w:ilvl w:val="0"/>
                <w:numId w:val="11"/>
              </w:numPr>
              <w:tabs>
                <w:tab w:val="left" w:pos="176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Составлять план решения проблемы (выполнения </w:t>
            </w:r>
            <w:proofErr w:type="spellStart"/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проек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>-та</w:t>
            </w:r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>, проведения исследования);</w:t>
            </w:r>
          </w:p>
          <w:p w:rsidR="00FE3C6C" w:rsidRPr="00FE3C6C" w:rsidRDefault="00FE3C6C" w:rsidP="00FE3C6C">
            <w:pPr>
              <w:widowControl w:val="0"/>
              <w:numPr>
                <w:ilvl w:val="0"/>
                <w:numId w:val="11"/>
              </w:numPr>
              <w:tabs>
                <w:tab w:val="left" w:pos="176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FE3C6C" w:rsidRPr="00FE3C6C" w:rsidRDefault="00FE3C6C" w:rsidP="00FE3C6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Соотносить реальные и </w:t>
            </w:r>
            <w:proofErr w:type="spellStart"/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пла-нируемые</w:t>
            </w:r>
            <w:proofErr w:type="spellEnd"/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результаты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индиви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>-дуальной образовательной деятельности и делать выводы;</w:t>
            </w:r>
          </w:p>
          <w:p w:rsidR="00FE3C6C" w:rsidRPr="00FE3C6C" w:rsidRDefault="00FE3C6C" w:rsidP="00FE3C6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Принимать решение в учебной ситуации и нести за него ответственность;</w:t>
            </w:r>
          </w:p>
          <w:p w:rsidR="00FE3C6C" w:rsidRPr="00FE3C6C" w:rsidRDefault="00FE3C6C" w:rsidP="00FE3C6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Самостоятельно определять причины своего успеха или неуспеха и находить способы выхода из ситуации неуспеха;</w:t>
            </w:r>
          </w:p>
          <w:p w:rsidR="00FE3C6C" w:rsidRPr="00FE3C6C" w:rsidRDefault="00FE3C6C" w:rsidP="00FE3C6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Ретроспективно определять, какие действия по решению учебной задачи или параметры этих действий привели к </w:t>
            </w:r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полу-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чению</w:t>
            </w:r>
            <w:proofErr w:type="spellEnd"/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имеющегося продукта учебной деятельности;</w:t>
            </w:r>
          </w:p>
          <w:p w:rsidR="00FE3C6C" w:rsidRPr="00FE3C6C" w:rsidRDefault="00FE3C6C" w:rsidP="00FE3C6C">
            <w:pPr>
              <w:widowControl w:val="0"/>
              <w:numPr>
                <w:ilvl w:val="0"/>
                <w:numId w:val="6"/>
              </w:numPr>
              <w:tabs>
                <w:tab w:val="left" w:pos="176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Объяснять явления, процесс-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сы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, связи и отношения, </w:t>
            </w:r>
            <w:proofErr w:type="spellStart"/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выяв-ляемые</w:t>
            </w:r>
            <w:proofErr w:type="spellEnd"/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в ходе познавательной и исследовательской деятель-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ности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(приводить объяснение с изменением формы представ-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ления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>; объяснять, детализируя или обобщая; объяснять с заданной точки зрения);</w:t>
            </w:r>
          </w:p>
          <w:p w:rsidR="00FE3C6C" w:rsidRPr="00FE3C6C" w:rsidRDefault="00FE3C6C" w:rsidP="00FE3C6C">
            <w:pPr>
              <w:widowControl w:val="0"/>
              <w:numPr>
                <w:ilvl w:val="0"/>
                <w:numId w:val="7"/>
              </w:numPr>
              <w:tabs>
                <w:tab w:val="left" w:pos="176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Строить позитивные отношения в процессе учебной и познавательной деятельности;</w:t>
            </w:r>
          </w:p>
          <w:p w:rsidR="00FE3C6C" w:rsidRPr="00FE3C6C" w:rsidRDefault="00FE3C6C" w:rsidP="00FE3C6C">
            <w:pPr>
              <w:widowControl w:val="0"/>
              <w:numPr>
                <w:ilvl w:val="0"/>
                <w:numId w:val="7"/>
              </w:numPr>
              <w:tabs>
                <w:tab w:val="left" w:pos="176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Корректно и аргументирован-но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numPr>
                <w:ilvl w:val="0"/>
                <w:numId w:val="7"/>
              </w:numPr>
              <w:ind w:left="33" w:hanging="141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Готовность и способность </w:t>
            </w:r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к саморазвитию и самообразованию на основе мотивации к обучению и познанию;</w:t>
            </w:r>
          </w:p>
          <w:p w:rsidR="00FE3C6C" w:rsidRPr="00FE3C6C" w:rsidRDefault="00FE3C6C" w:rsidP="00FE3C6C">
            <w:pPr>
              <w:numPr>
                <w:ilvl w:val="0"/>
                <w:numId w:val="7"/>
              </w:numPr>
              <w:ind w:left="33" w:hanging="141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Сформирован-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ность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</w:t>
            </w:r>
          </w:p>
          <w:p w:rsidR="00FE3C6C" w:rsidRPr="00FE3C6C" w:rsidRDefault="00FE3C6C" w:rsidP="00FE3C6C">
            <w:pPr>
              <w:numPr>
                <w:ilvl w:val="0"/>
                <w:numId w:val="7"/>
              </w:numPr>
              <w:ind w:left="33" w:hanging="141"/>
              <w:contextualSpacing/>
              <w:rPr>
                <w:rFonts w:eastAsia="Times New Roman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Готовность и способность вести диалог с другими людьми и </w:t>
            </w:r>
            <w:proofErr w:type="spellStart"/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дости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>-гать</w:t>
            </w:r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в нем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взаимо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>-понимания;</w:t>
            </w: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Бережно относиться к природным и хозяйственным ресурсам.</w:t>
            </w:r>
          </w:p>
        </w:tc>
      </w:tr>
      <w:tr w:rsidR="00FE3C6C" w:rsidRPr="00FE3C6C" w:rsidTr="00FE3C6C">
        <w:trPr>
          <w:trHeight w:val="619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3.Графическая </w:t>
            </w:r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документа-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ция</w:t>
            </w:r>
            <w:proofErr w:type="spellEnd"/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»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numPr>
                <w:ilvl w:val="0"/>
                <w:numId w:val="12"/>
              </w:numPr>
              <w:ind w:left="34" w:hanging="142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Организовывать  рабочее место для выполнения графических работ.</w:t>
            </w:r>
          </w:p>
          <w:p w:rsidR="00FE3C6C" w:rsidRPr="00FE3C6C" w:rsidRDefault="00FE3C6C" w:rsidP="00FE3C6C">
            <w:pPr>
              <w:numPr>
                <w:ilvl w:val="0"/>
                <w:numId w:val="12"/>
              </w:numPr>
              <w:ind w:left="34" w:hanging="142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Будет иметь понятие о системах </w:t>
            </w:r>
            <w:proofErr w:type="spellStart"/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конструк-торской</w:t>
            </w:r>
            <w:proofErr w:type="spellEnd"/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>, технологи-ческой документации и ГОСТах, видах документации.</w:t>
            </w:r>
          </w:p>
          <w:p w:rsidR="00FE3C6C" w:rsidRPr="00FE3C6C" w:rsidRDefault="00FE3C6C" w:rsidP="00FE3C6C">
            <w:pPr>
              <w:numPr>
                <w:ilvl w:val="0"/>
                <w:numId w:val="12"/>
              </w:numPr>
              <w:ind w:left="34" w:hanging="14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Выполненять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чертежи  и графические работы от руки, с </w:t>
            </w:r>
            <w:proofErr w:type="spellStart"/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использова-нием</w:t>
            </w:r>
            <w:proofErr w:type="spellEnd"/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чертежных инструментов и приспособлений.</w:t>
            </w:r>
          </w:p>
          <w:p w:rsidR="00FE3C6C" w:rsidRPr="00FE3C6C" w:rsidRDefault="00FE3C6C" w:rsidP="00FE3C6C">
            <w:pPr>
              <w:numPr>
                <w:ilvl w:val="0"/>
                <w:numId w:val="12"/>
              </w:numPr>
              <w:ind w:left="34" w:hanging="142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Различать технический рисунок, эскиз чертеж. Называть предприятия региона проживания, приводить примеры функций работников этих предприятий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numPr>
                <w:ilvl w:val="0"/>
                <w:numId w:val="12"/>
              </w:numPr>
              <w:ind w:left="175" w:hanging="142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Как </w:t>
            </w:r>
            <w:proofErr w:type="spellStart"/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расшифро-вывать</w:t>
            </w:r>
            <w:proofErr w:type="spellEnd"/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линии чертежа.</w:t>
            </w:r>
          </w:p>
          <w:p w:rsidR="00FE3C6C" w:rsidRPr="00FE3C6C" w:rsidRDefault="00FE3C6C" w:rsidP="00FE3C6C">
            <w:pPr>
              <w:numPr>
                <w:ilvl w:val="0"/>
                <w:numId w:val="12"/>
              </w:numPr>
              <w:ind w:left="175" w:hanging="142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Определять масштаб чертежа изображенной детали.</w:t>
            </w:r>
          </w:p>
          <w:p w:rsidR="00FE3C6C" w:rsidRPr="00FE3C6C" w:rsidRDefault="00FE3C6C" w:rsidP="00FE3C6C">
            <w:pPr>
              <w:numPr>
                <w:ilvl w:val="0"/>
                <w:numId w:val="12"/>
              </w:numPr>
              <w:ind w:left="175" w:hanging="142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Усвоить понятие о системах конструкторской, технологической документации и ГОСТах, видах документации.</w:t>
            </w:r>
          </w:p>
          <w:p w:rsidR="00FE3C6C" w:rsidRPr="00FE3C6C" w:rsidRDefault="00FE3C6C" w:rsidP="00FE3C6C">
            <w:pPr>
              <w:numPr>
                <w:ilvl w:val="0"/>
                <w:numId w:val="13"/>
              </w:numPr>
              <w:ind w:left="175" w:hanging="14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Выполнять чертежи проекций плоскогранных деталей.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numPr>
                <w:ilvl w:val="0"/>
                <w:numId w:val="13"/>
              </w:numPr>
              <w:ind w:left="34" w:hanging="142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</w:t>
            </w:r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логическую</w:t>
            </w:r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последователь-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ность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шагов);</w:t>
            </w:r>
          </w:p>
          <w:p w:rsidR="00FE3C6C" w:rsidRPr="00FE3C6C" w:rsidRDefault="00FE3C6C" w:rsidP="00FE3C6C">
            <w:pPr>
              <w:numPr>
                <w:ilvl w:val="0"/>
                <w:numId w:val="13"/>
              </w:numPr>
              <w:ind w:left="34" w:hanging="142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FE3C6C" w:rsidRPr="00FE3C6C" w:rsidRDefault="00FE3C6C" w:rsidP="00FE3C6C">
            <w:pPr>
              <w:numPr>
                <w:ilvl w:val="0"/>
                <w:numId w:val="13"/>
              </w:numPr>
              <w:ind w:left="34" w:hanging="82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numPr>
                <w:ilvl w:val="0"/>
                <w:numId w:val="13"/>
              </w:numPr>
              <w:ind w:left="33" w:hanging="14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Готовность и способность обучающихся к саморазвитию и самообразованию на основе </w:t>
            </w:r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мотива-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ции</w:t>
            </w:r>
            <w:proofErr w:type="spellEnd"/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к обучению и познанию; готов-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ность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и способ-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ность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осознанно-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му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выбору и пост-роению дальней-шей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индивидуаль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>-ной траектории образования на базе ориентиров-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ки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в мире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профес-сий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профессио-нальных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предпочтений, с учетом устойчивых познавательных интересов.</w:t>
            </w:r>
          </w:p>
        </w:tc>
      </w:tr>
      <w:tr w:rsidR="00FE3C6C" w:rsidRPr="00FE3C6C" w:rsidTr="00FE3C6C">
        <w:trPr>
          <w:trHeight w:val="862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C6C" w:rsidRPr="00FE3C6C" w:rsidRDefault="00FE3C6C" w:rsidP="00FE3C6C">
            <w:pPr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Электро-технические</w:t>
            </w:r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работы</w:t>
            </w:r>
          </w:p>
          <w:p w:rsidR="00FE3C6C" w:rsidRPr="00FE3C6C" w:rsidRDefault="00FE3C6C" w:rsidP="00FE3C6C">
            <w:pPr>
              <w:tabs>
                <w:tab w:val="left" w:pos="623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numPr>
                <w:ilvl w:val="0"/>
                <w:numId w:val="14"/>
              </w:numPr>
              <w:ind w:left="34" w:hanging="142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Организовывать рабочее место, использовать инструменты и приспособления для выполнения электромонтажных работ</w:t>
            </w:r>
          </w:p>
          <w:p w:rsidR="00FE3C6C" w:rsidRPr="00FE3C6C" w:rsidRDefault="00FE3C6C" w:rsidP="00FE3C6C">
            <w:pPr>
              <w:numPr>
                <w:ilvl w:val="0"/>
                <w:numId w:val="14"/>
              </w:numPr>
              <w:ind w:left="34" w:hanging="142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Соблюдать  правила электробезопасности, правила эксплуатации бытовых электроприборов. </w:t>
            </w:r>
          </w:p>
          <w:p w:rsidR="00FE3C6C" w:rsidRPr="00FE3C6C" w:rsidRDefault="00FE3C6C" w:rsidP="00FE3C6C">
            <w:pPr>
              <w:numPr>
                <w:ilvl w:val="0"/>
                <w:numId w:val="14"/>
              </w:numPr>
              <w:ind w:left="34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Примененять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различные  виды электротехнических материалов и изделий в приборах и устройствах</w:t>
            </w:r>
            <w:r w:rsidRPr="00FE3C6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pacing w:val="1"/>
                <w:sz w:val="20"/>
                <w:szCs w:val="20"/>
              </w:rPr>
              <w:t>инстру</w:t>
            </w:r>
            <w:r w:rsidRPr="00FE3C6C">
              <w:rPr>
                <w:rFonts w:ascii="Times New Roman" w:hAnsi="Times New Roman"/>
                <w:spacing w:val="1"/>
                <w:sz w:val="20"/>
                <w:szCs w:val="20"/>
              </w:rPr>
              <w:softHyphen/>
            </w:r>
            <w:r w:rsidRPr="00FE3C6C">
              <w:rPr>
                <w:rFonts w:ascii="Times New Roman" w:hAnsi="Times New Roman"/>
                <w:sz w:val="20"/>
                <w:szCs w:val="20"/>
              </w:rPr>
              <w:t xml:space="preserve">менты для электромонтажных работ. </w:t>
            </w:r>
          </w:p>
          <w:p w:rsidR="00FE3C6C" w:rsidRPr="00FE3C6C" w:rsidRDefault="00FE3C6C" w:rsidP="00FE3C6C">
            <w:pPr>
              <w:numPr>
                <w:ilvl w:val="0"/>
                <w:numId w:val="15"/>
              </w:numPr>
              <w:ind w:left="34" w:hanging="142"/>
              <w:rPr>
                <w:rFonts w:ascii="Times New Roman" w:hAnsi="Times New Roman"/>
                <w:spacing w:val="5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Выполнять правила безопасной работы с элект</w:t>
            </w:r>
            <w:r w:rsidRPr="00FE3C6C">
              <w:rPr>
                <w:rFonts w:ascii="Times New Roman" w:hAnsi="Times New Roman"/>
                <w:sz w:val="20"/>
                <w:szCs w:val="20"/>
              </w:rPr>
              <w:softHyphen/>
            </w:r>
            <w:r w:rsidRPr="00FE3C6C">
              <w:rPr>
                <w:rFonts w:ascii="Times New Roman" w:hAnsi="Times New Roman"/>
                <w:spacing w:val="5"/>
                <w:sz w:val="20"/>
                <w:szCs w:val="20"/>
              </w:rPr>
              <w:t>роустановками и при выполнении электромонтажных работ.</w:t>
            </w:r>
          </w:p>
          <w:p w:rsidR="00FE3C6C" w:rsidRPr="00FE3C6C" w:rsidRDefault="00FE3C6C" w:rsidP="00FE3C6C">
            <w:pPr>
              <w:numPr>
                <w:ilvl w:val="0"/>
                <w:numId w:val="15"/>
              </w:numPr>
              <w:ind w:left="34" w:hanging="828"/>
              <w:rPr>
                <w:rFonts w:ascii="Times New Roman" w:hAnsi="Times New Roman"/>
                <w:spacing w:val="5"/>
                <w:sz w:val="20"/>
                <w:szCs w:val="20"/>
              </w:rPr>
            </w:pPr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Применять  условные графические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обозна-чения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элементов электрических цепей для читать и составлять монтажные схемы.</w:t>
            </w:r>
            <w:proofErr w:type="gramEnd"/>
          </w:p>
          <w:p w:rsidR="00FE3C6C" w:rsidRPr="00FE3C6C" w:rsidRDefault="00FE3C6C" w:rsidP="00FE3C6C">
            <w:pPr>
              <w:numPr>
                <w:ilvl w:val="0"/>
                <w:numId w:val="15"/>
              </w:numPr>
              <w:ind w:left="34" w:hanging="142"/>
              <w:rPr>
                <w:rFonts w:ascii="Times New Roman" w:hAnsi="Times New Roman"/>
                <w:spacing w:val="5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pacing w:val="4"/>
                <w:sz w:val="20"/>
                <w:szCs w:val="20"/>
              </w:rPr>
              <w:t xml:space="preserve">Выполнять приемы монтажа и соединений установочных проводов и </w:t>
            </w:r>
            <w:r w:rsidRPr="00FE3C6C">
              <w:rPr>
                <w:rFonts w:ascii="Times New Roman" w:hAnsi="Times New Roman"/>
                <w:sz w:val="20"/>
                <w:szCs w:val="20"/>
              </w:rPr>
              <w:t>установочных изделий электрических схем.</w:t>
            </w:r>
          </w:p>
          <w:p w:rsidR="00FE3C6C" w:rsidRPr="00FE3C6C" w:rsidRDefault="00FE3C6C" w:rsidP="00FE3C6C">
            <w:pPr>
              <w:numPr>
                <w:ilvl w:val="0"/>
                <w:numId w:val="16"/>
              </w:numPr>
              <w:ind w:left="34" w:hanging="142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Ознакомятся  с различными профессиями, с предприятиями региона, </w:t>
            </w:r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работающие</w:t>
            </w:r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на основе современных производственных технологий.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numPr>
                <w:ilvl w:val="0"/>
                <w:numId w:val="17"/>
              </w:numPr>
              <w:ind w:left="175" w:hanging="142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Применять индивидуальные средства защиты при выполнении </w:t>
            </w:r>
            <w:proofErr w:type="spellStart"/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электротехничес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>-ких</w:t>
            </w:r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работ </w:t>
            </w:r>
          </w:p>
          <w:p w:rsidR="00FE3C6C" w:rsidRPr="00FE3C6C" w:rsidRDefault="00FE3C6C" w:rsidP="00FE3C6C">
            <w:pPr>
              <w:numPr>
                <w:ilvl w:val="0"/>
                <w:numId w:val="18"/>
              </w:numPr>
              <w:ind w:left="175" w:hanging="142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О видах источников и потребителей электрической энергии</w:t>
            </w:r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..</w:t>
            </w:r>
            <w:r w:rsidRPr="00FE3C6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gramEnd"/>
            <w:r w:rsidRPr="00FE3C6C">
              <w:rPr>
                <w:rFonts w:ascii="Times New Roman" w:hAnsi="Times New Roman"/>
                <w:spacing w:val="1"/>
                <w:sz w:val="20"/>
                <w:szCs w:val="20"/>
              </w:rPr>
              <w:t>Общее понятие об электрическом токе.</w:t>
            </w:r>
          </w:p>
          <w:p w:rsidR="00FE3C6C" w:rsidRPr="00FE3C6C" w:rsidRDefault="00FE3C6C" w:rsidP="00FE3C6C">
            <w:pPr>
              <w:numPr>
                <w:ilvl w:val="0"/>
                <w:numId w:val="18"/>
              </w:numPr>
              <w:ind w:left="175" w:hanging="142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E3C6C">
              <w:rPr>
                <w:rFonts w:ascii="Times New Roman" w:hAnsi="Times New Roman"/>
                <w:spacing w:val="4"/>
                <w:sz w:val="20"/>
                <w:szCs w:val="20"/>
              </w:rPr>
              <w:t>О видах источниках тока и прием</w:t>
            </w:r>
            <w:r w:rsidRPr="00FE3C6C">
              <w:rPr>
                <w:rFonts w:ascii="Times New Roman" w:hAnsi="Times New Roman"/>
                <w:spacing w:val="4"/>
                <w:sz w:val="20"/>
                <w:szCs w:val="20"/>
              </w:rPr>
              <w:softHyphen/>
            </w:r>
            <w:r w:rsidRPr="00FE3C6C">
              <w:rPr>
                <w:rFonts w:ascii="Times New Roman" w:hAnsi="Times New Roman"/>
                <w:spacing w:val="1"/>
                <w:sz w:val="20"/>
                <w:szCs w:val="20"/>
              </w:rPr>
              <w:t>ников электрической энергии.</w:t>
            </w:r>
          </w:p>
          <w:p w:rsidR="00FE3C6C" w:rsidRPr="00FE3C6C" w:rsidRDefault="00FE3C6C" w:rsidP="00FE3C6C">
            <w:pPr>
              <w:numPr>
                <w:ilvl w:val="0"/>
                <w:numId w:val="18"/>
              </w:numPr>
              <w:ind w:left="175" w:hanging="142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pacing w:val="1"/>
                <w:sz w:val="20"/>
                <w:szCs w:val="20"/>
              </w:rPr>
              <w:t>Условные графические обозна</w:t>
            </w:r>
            <w:r w:rsidRPr="00FE3C6C">
              <w:rPr>
                <w:rFonts w:ascii="Times New Roman" w:hAnsi="Times New Roman"/>
                <w:spacing w:val="1"/>
                <w:sz w:val="20"/>
                <w:szCs w:val="20"/>
              </w:rPr>
              <w:softHyphen/>
            </w:r>
            <w:r w:rsidRPr="00FE3C6C">
              <w:rPr>
                <w:rFonts w:ascii="Times New Roman" w:hAnsi="Times New Roman"/>
                <w:spacing w:val="6"/>
                <w:sz w:val="20"/>
                <w:szCs w:val="20"/>
              </w:rPr>
              <w:t>чения на электрических схемах.</w:t>
            </w:r>
          </w:p>
          <w:p w:rsidR="00FE3C6C" w:rsidRPr="00FE3C6C" w:rsidRDefault="00FE3C6C" w:rsidP="00FE3C6C">
            <w:pPr>
              <w:ind w:left="175"/>
              <w:rPr>
                <w:rFonts w:ascii="Times New Roman" w:hAnsi="Times New Roman"/>
                <w:spacing w:val="6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Установочные изделия в электротехнике.</w:t>
            </w:r>
            <w:r w:rsidRPr="00FE3C6C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</w:p>
          <w:p w:rsidR="00FE3C6C" w:rsidRPr="00FE3C6C" w:rsidRDefault="00FE3C6C" w:rsidP="00FE3C6C">
            <w:pPr>
              <w:numPr>
                <w:ilvl w:val="1"/>
                <w:numId w:val="10"/>
              </w:numPr>
              <w:tabs>
                <w:tab w:val="left" w:pos="175"/>
              </w:tabs>
              <w:ind w:left="175" w:firstLine="33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3C6C">
              <w:rPr>
                <w:rFonts w:ascii="Times New Roman" w:eastAsia="Times New Roman" w:hAnsi="Times New Roman"/>
                <w:spacing w:val="6"/>
                <w:sz w:val="20"/>
                <w:szCs w:val="20"/>
              </w:rPr>
              <w:t xml:space="preserve">Применение электрической энергии в промышленности, </w:t>
            </w:r>
            <w:r w:rsidRPr="00FE3C6C"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>на транспорте и в быту.</w:t>
            </w:r>
            <w:r w:rsidRPr="00FE3C6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E3C6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Электроосветитель-ные</w:t>
            </w:r>
            <w:proofErr w:type="spellEnd"/>
            <w:proofErr w:type="gramEnd"/>
            <w:r w:rsidRPr="00FE3C6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и электронагревательные приборы, их безопасная эксплуатация.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numPr>
                <w:ilvl w:val="0"/>
                <w:numId w:val="16"/>
              </w:numPr>
              <w:ind w:left="34" w:hanging="142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FE3C6C" w:rsidRPr="00FE3C6C" w:rsidRDefault="00FE3C6C" w:rsidP="00FE3C6C">
            <w:pPr>
              <w:numPr>
                <w:ilvl w:val="0"/>
                <w:numId w:val="16"/>
              </w:numPr>
              <w:ind w:left="34" w:hanging="828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Предлагать альтернативные варианты траекторий профессионального образования для занятия заданных должностей;</w:t>
            </w:r>
          </w:p>
          <w:p w:rsidR="00FE3C6C" w:rsidRPr="00FE3C6C" w:rsidRDefault="00FE3C6C" w:rsidP="00FE3C6C">
            <w:pPr>
              <w:numPr>
                <w:ilvl w:val="0"/>
                <w:numId w:val="16"/>
              </w:numPr>
              <w:ind w:left="34" w:hanging="142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производ-ства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и обработки материалов,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машиностроения</w:t>
            </w:r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,с</w:t>
            </w:r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>ервиса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>, информационной сфере.</w:t>
            </w:r>
          </w:p>
          <w:p w:rsidR="00FE3C6C" w:rsidRPr="00FE3C6C" w:rsidRDefault="00FE3C6C" w:rsidP="00FE3C6C">
            <w:pPr>
              <w:numPr>
                <w:ilvl w:val="0"/>
                <w:numId w:val="16"/>
              </w:numPr>
              <w:ind w:left="34" w:hanging="142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FE3C6C" w:rsidRPr="00FE3C6C" w:rsidRDefault="00FE3C6C" w:rsidP="00FE3C6C">
            <w:pPr>
              <w:numPr>
                <w:ilvl w:val="0"/>
                <w:numId w:val="16"/>
              </w:numPr>
              <w:ind w:hanging="108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FE3C6C" w:rsidRPr="00FE3C6C" w:rsidRDefault="00FE3C6C" w:rsidP="00FE3C6C">
            <w:pPr>
              <w:numPr>
                <w:ilvl w:val="0"/>
                <w:numId w:val="19"/>
              </w:numPr>
              <w:ind w:left="34" w:hanging="142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FE3C6C" w:rsidRPr="00FE3C6C" w:rsidRDefault="00FE3C6C" w:rsidP="00FE3C6C">
            <w:pPr>
              <w:numPr>
                <w:ilvl w:val="0"/>
                <w:numId w:val="19"/>
              </w:numPr>
              <w:ind w:left="34" w:hanging="142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C6C" w:rsidRPr="00FE3C6C" w:rsidRDefault="00FE3C6C" w:rsidP="00FE3C6C">
            <w:pPr>
              <w:numPr>
                <w:ilvl w:val="0"/>
                <w:numId w:val="19"/>
              </w:numPr>
              <w:ind w:left="33" w:hanging="141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Характеризовать группы профессий, обслуживающих технологии в сферах производства и обработки материалов, продуктов питания, сервиса, информационной сфере </w:t>
            </w:r>
          </w:p>
          <w:p w:rsidR="00FE3C6C" w:rsidRPr="00FE3C6C" w:rsidRDefault="00FE3C6C" w:rsidP="00FE3C6C">
            <w:pPr>
              <w:numPr>
                <w:ilvl w:val="0"/>
                <w:numId w:val="19"/>
              </w:numPr>
              <w:ind w:left="33" w:hanging="141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Бережно относиться к природным и хозяйственным ресурсам.</w:t>
            </w:r>
          </w:p>
          <w:p w:rsidR="00FE3C6C" w:rsidRPr="00FE3C6C" w:rsidRDefault="00FE3C6C" w:rsidP="00FE3C6C">
            <w:pPr>
              <w:numPr>
                <w:ilvl w:val="0"/>
                <w:numId w:val="19"/>
              </w:numPr>
              <w:ind w:left="33" w:hanging="141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Готовность и способность вести диалог с другими людьми и достигать в нем </w:t>
            </w:r>
            <w:proofErr w:type="spellStart"/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взаимопонима-ния</w:t>
            </w:r>
            <w:proofErr w:type="spellEnd"/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E3C6C" w:rsidRPr="00FE3C6C" w:rsidRDefault="00FE3C6C" w:rsidP="00FE3C6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E3C6C" w:rsidRPr="00FE3C6C" w:rsidTr="00FE3C6C">
        <w:trPr>
          <w:trHeight w:val="862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tabs>
                <w:tab w:val="left" w:pos="6237"/>
              </w:tabs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eastAsia="Times New Roman" w:hAnsi="Times New Roman"/>
                <w:color w:val="191919"/>
                <w:sz w:val="20"/>
                <w:szCs w:val="20"/>
              </w:rPr>
              <w:t xml:space="preserve">5.Методы и средства творческой </w:t>
            </w:r>
            <w:proofErr w:type="spellStart"/>
            <w:proofErr w:type="gramStart"/>
            <w:r w:rsidRPr="00FE3C6C">
              <w:rPr>
                <w:rFonts w:ascii="Times New Roman" w:eastAsia="Times New Roman" w:hAnsi="Times New Roman"/>
                <w:color w:val="191919"/>
                <w:sz w:val="20"/>
                <w:szCs w:val="20"/>
              </w:rPr>
              <w:t>исследова-тельской</w:t>
            </w:r>
            <w:proofErr w:type="spellEnd"/>
            <w:proofErr w:type="gramEnd"/>
            <w:r w:rsidRPr="00FE3C6C">
              <w:rPr>
                <w:rFonts w:ascii="Times New Roman" w:eastAsia="Times New Roman" w:hAnsi="Times New Roman"/>
                <w:color w:val="191919"/>
                <w:sz w:val="20"/>
                <w:szCs w:val="20"/>
              </w:rPr>
              <w:t xml:space="preserve"> и проектной </w:t>
            </w:r>
            <w:r w:rsidRPr="00FE3C6C">
              <w:rPr>
                <w:rFonts w:ascii="Times New Roman" w:eastAsia="Times New Roman" w:hAnsi="Times New Roman"/>
                <w:color w:val="191919"/>
                <w:sz w:val="20"/>
                <w:szCs w:val="20"/>
              </w:rPr>
              <w:lastRenderedPageBreak/>
              <w:t>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numPr>
                <w:ilvl w:val="0"/>
                <w:numId w:val="20"/>
              </w:numPr>
              <w:ind w:left="34" w:hanging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lastRenderedPageBreak/>
              <w:t>Определять потребности  технологии, иерархию потребностей.</w:t>
            </w:r>
          </w:p>
          <w:p w:rsidR="00FE3C6C" w:rsidRPr="00FE3C6C" w:rsidRDefault="00FE3C6C" w:rsidP="00FE3C6C">
            <w:pPr>
              <w:numPr>
                <w:ilvl w:val="0"/>
                <w:numId w:val="20"/>
              </w:numPr>
              <w:ind w:left="34" w:hanging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Принципы организации рекламы</w:t>
            </w:r>
          </w:p>
          <w:p w:rsidR="00FE3C6C" w:rsidRPr="00FE3C6C" w:rsidRDefault="00FE3C6C" w:rsidP="00FE3C6C">
            <w:pPr>
              <w:numPr>
                <w:ilvl w:val="0"/>
                <w:numId w:val="20"/>
              </w:numPr>
              <w:ind w:left="34" w:hanging="142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Цели и задачи </w:t>
            </w:r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про-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ектной</w:t>
            </w:r>
            <w:proofErr w:type="spellEnd"/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деятельности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Определять затраты на изготовление проектного изделия.</w:t>
            </w:r>
          </w:p>
          <w:p w:rsidR="00FE3C6C" w:rsidRPr="00FE3C6C" w:rsidRDefault="00FE3C6C" w:rsidP="00FE3C6C">
            <w:pPr>
              <w:numPr>
                <w:ilvl w:val="0"/>
                <w:numId w:val="21"/>
              </w:numPr>
              <w:ind w:left="34" w:hanging="14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color w:val="000000"/>
                <w:sz w:val="20"/>
                <w:szCs w:val="20"/>
              </w:rPr>
              <w:t>Порядок выбора темы проекта. Выбор тем проектов на ос</w:t>
            </w:r>
            <w:r w:rsidRPr="00FE3C6C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</w:r>
            <w:r w:rsidRPr="00FE3C6C">
              <w:rPr>
                <w:rFonts w:ascii="Times New Roman" w:hAnsi="Times New Roman"/>
                <w:color w:val="000000"/>
                <w:spacing w:val="7"/>
                <w:sz w:val="20"/>
                <w:szCs w:val="20"/>
              </w:rPr>
              <w:t>нове потребностей и спроса на рынке товаров и услуг.</w:t>
            </w:r>
          </w:p>
          <w:p w:rsidR="00FE3C6C" w:rsidRPr="00FE3C6C" w:rsidRDefault="00FE3C6C" w:rsidP="00FE3C6C">
            <w:pPr>
              <w:numPr>
                <w:ilvl w:val="0"/>
                <w:numId w:val="20"/>
              </w:numPr>
              <w:ind w:left="34" w:hanging="142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Методы поиска научно-технической информации. Приме</w:t>
            </w:r>
            <w:r w:rsidRPr="00FE3C6C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softHyphen/>
            </w:r>
            <w:r w:rsidRPr="00FE3C6C">
              <w:rPr>
                <w:rFonts w:ascii="Times New Roman" w:hAnsi="Times New Roman"/>
                <w:color w:val="000000"/>
                <w:spacing w:val="4"/>
                <w:sz w:val="20"/>
                <w:szCs w:val="20"/>
              </w:rPr>
              <w:t>нение ЭВМ для поиска информации.</w:t>
            </w:r>
          </w:p>
          <w:p w:rsidR="00FE3C6C" w:rsidRPr="00FE3C6C" w:rsidRDefault="00FE3C6C" w:rsidP="00FE3C6C">
            <w:pPr>
              <w:numPr>
                <w:ilvl w:val="0"/>
                <w:numId w:val="20"/>
              </w:numPr>
              <w:ind w:left="34" w:hanging="142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Изучит правила безопасной работы при выполнении </w:t>
            </w:r>
            <w:proofErr w:type="gramStart"/>
            <w:r w:rsidRPr="00FE3C6C">
              <w:rPr>
                <w:rFonts w:ascii="Times New Roman" w:hAnsi="Times New Roman"/>
                <w:color w:val="000000"/>
                <w:sz w:val="20"/>
                <w:szCs w:val="20"/>
              </w:rPr>
              <w:t>технологических</w:t>
            </w:r>
            <w:proofErr w:type="gramEnd"/>
            <w:r w:rsidRPr="00FE3C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операции.</w:t>
            </w:r>
          </w:p>
          <w:p w:rsidR="00FE3C6C" w:rsidRPr="00FE3C6C" w:rsidRDefault="00FE3C6C" w:rsidP="00FE3C6C">
            <w:pPr>
              <w:numPr>
                <w:ilvl w:val="0"/>
                <w:numId w:val="20"/>
              </w:numPr>
              <w:ind w:left="34" w:hanging="142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Проводть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разработ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-ку и реализацию </w:t>
            </w:r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персонального</w:t>
            </w:r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про-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екта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>, направленного на разрешение личностно значимой для обучающегося проблемы.</w:t>
            </w:r>
          </w:p>
          <w:p w:rsidR="00FE3C6C" w:rsidRPr="00FE3C6C" w:rsidRDefault="00FE3C6C" w:rsidP="00FE3C6C">
            <w:pPr>
              <w:ind w:left="33" w:firstLine="283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Планировать </w:t>
            </w:r>
            <w:proofErr w:type="spellStart"/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изго-товление</w:t>
            </w:r>
            <w:proofErr w:type="spellEnd"/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матери-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ального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продукта в соответствии с задачей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собствен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-ной деятельности (включая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моделиро-вание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и разработку документации) или на основе самостоятельно проведенных исследований.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C6C" w:rsidRPr="00FE3C6C" w:rsidRDefault="00FE3C6C" w:rsidP="00FE3C6C">
            <w:pPr>
              <w:numPr>
                <w:ilvl w:val="0"/>
                <w:numId w:val="22"/>
              </w:numPr>
              <w:ind w:left="175" w:hanging="142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Проектировать полезные изделия с использованием текстильных или поделочных материалов. </w:t>
            </w:r>
          </w:p>
          <w:p w:rsidR="00FE3C6C" w:rsidRPr="00FE3C6C" w:rsidRDefault="00FE3C6C" w:rsidP="00FE3C6C">
            <w:pPr>
              <w:numPr>
                <w:ilvl w:val="0"/>
                <w:numId w:val="22"/>
              </w:numPr>
              <w:ind w:left="175" w:hanging="142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Оценивать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материальныхе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затраты и качество изделия.</w:t>
            </w:r>
          </w:p>
          <w:p w:rsidR="00FE3C6C" w:rsidRPr="00FE3C6C" w:rsidRDefault="00FE3C6C" w:rsidP="00FE3C6C">
            <w:pPr>
              <w:numPr>
                <w:ilvl w:val="1"/>
                <w:numId w:val="23"/>
              </w:numPr>
              <w:tabs>
                <w:tab w:val="left" w:pos="33"/>
                <w:tab w:val="left" w:pos="175"/>
              </w:tabs>
              <w:ind w:left="175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3C6C">
              <w:rPr>
                <w:rFonts w:ascii="Times New Roman" w:eastAsia="Times New Roman" w:hAnsi="Times New Roman"/>
                <w:sz w:val="20"/>
                <w:szCs w:val="20"/>
              </w:rPr>
              <w:t>Предлагать альтернативные варианты траекторий профессионального образования для занятия заданных должностей;</w:t>
            </w:r>
          </w:p>
          <w:p w:rsidR="00FE3C6C" w:rsidRPr="00FE3C6C" w:rsidRDefault="00FE3C6C" w:rsidP="00FE3C6C">
            <w:pPr>
              <w:numPr>
                <w:ilvl w:val="1"/>
                <w:numId w:val="24"/>
              </w:numPr>
              <w:tabs>
                <w:tab w:val="left" w:pos="33"/>
                <w:tab w:val="left" w:pos="175"/>
              </w:tabs>
              <w:ind w:left="175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E3C6C">
              <w:rPr>
                <w:rFonts w:ascii="Times New Roman" w:eastAsia="Times New Roman" w:hAnsi="Times New Roman"/>
                <w:sz w:val="20"/>
                <w:szCs w:val="20"/>
              </w:rPr>
      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сфере.</w:t>
            </w:r>
          </w:p>
          <w:p w:rsidR="00FE3C6C" w:rsidRPr="00FE3C6C" w:rsidRDefault="00FE3C6C" w:rsidP="00FE3C6C">
            <w:pPr>
              <w:numPr>
                <w:ilvl w:val="0"/>
                <w:numId w:val="25"/>
              </w:numPr>
              <w:ind w:left="175" w:hanging="142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Изготавливать традиционные виды рукоделия и декоративно-прикладного творчества, народные промыслы России. </w:t>
            </w:r>
          </w:p>
          <w:p w:rsidR="00FE3C6C" w:rsidRPr="00FE3C6C" w:rsidRDefault="00FE3C6C" w:rsidP="00FE3C6C">
            <w:pPr>
              <w:ind w:left="175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C6C" w:rsidRPr="00FE3C6C" w:rsidRDefault="00FE3C6C" w:rsidP="00FE3C6C">
            <w:pPr>
              <w:widowControl w:val="0"/>
              <w:numPr>
                <w:ilvl w:val="0"/>
                <w:numId w:val="11"/>
              </w:numPr>
              <w:tabs>
                <w:tab w:val="left" w:pos="34"/>
                <w:tab w:val="left" w:pos="176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lastRenderedPageBreak/>
              <w:t>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:rsidR="00FE3C6C" w:rsidRPr="00FE3C6C" w:rsidRDefault="00FE3C6C" w:rsidP="00FE3C6C">
            <w:pPr>
              <w:widowControl w:val="0"/>
              <w:numPr>
                <w:ilvl w:val="0"/>
                <w:numId w:val="11"/>
              </w:numPr>
              <w:tabs>
                <w:tab w:val="left" w:pos="34"/>
                <w:tab w:val="left" w:pos="176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lastRenderedPageBreak/>
              <w:t>Планировать и корректировать свою индивидуальную образовательную траекторию.</w:t>
            </w:r>
          </w:p>
          <w:p w:rsidR="00FE3C6C" w:rsidRPr="00FE3C6C" w:rsidRDefault="00FE3C6C" w:rsidP="00FE3C6C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176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FE3C6C" w:rsidRPr="00FE3C6C" w:rsidRDefault="00FE3C6C" w:rsidP="00FE3C6C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176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Излагать полученную информацию, интерпретируя ее в контексте решаемой задачи;</w:t>
            </w:r>
          </w:p>
          <w:p w:rsidR="00FE3C6C" w:rsidRPr="00FE3C6C" w:rsidRDefault="00FE3C6C" w:rsidP="00FE3C6C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176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FE3C6C" w:rsidRPr="00FE3C6C" w:rsidRDefault="00FE3C6C" w:rsidP="00FE3C6C">
            <w:pPr>
              <w:widowControl w:val="0"/>
              <w:numPr>
                <w:ilvl w:val="0"/>
                <w:numId w:val="7"/>
              </w:numPr>
              <w:tabs>
                <w:tab w:val="left" w:pos="34"/>
                <w:tab w:val="left" w:pos="176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FE3C6C" w:rsidRPr="00FE3C6C" w:rsidRDefault="00FE3C6C" w:rsidP="00FE3C6C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176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Высказывать и обосновывать мнение (суждение) и запрашивать мнение партнера в рамках диалога;</w:t>
            </w:r>
          </w:p>
          <w:p w:rsidR="00FE3C6C" w:rsidRPr="00FE3C6C" w:rsidRDefault="00FE3C6C" w:rsidP="00FE3C6C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176"/>
              </w:tabs>
              <w:ind w:firstLine="34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Принимать решение в ходе диалога и согласовывать его с собеседником;</w:t>
            </w:r>
          </w:p>
          <w:p w:rsidR="00FE3C6C" w:rsidRPr="00FE3C6C" w:rsidRDefault="00FE3C6C" w:rsidP="00FE3C6C">
            <w:pPr>
              <w:widowControl w:val="0"/>
              <w:numPr>
                <w:ilvl w:val="0"/>
                <w:numId w:val="6"/>
              </w:numPr>
              <w:tabs>
                <w:tab w:val="left" w:pos="34"/>
                <w:tab w:val="left" w:pos="176"/>
              </w:tabs>
              <w:ind w:firstLine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Готовность и способность осознанному выбору и построению дальнейшей </w:t>
            </w:r>
            <w:r w:rsidRPr="00FE3C6C">
              <w:rPr>
                <w:rFonts w:ascii="Times New Roman" w:hAnsi="Times New Roman"/>
                <w:sz w:val="20"/>
                <w:szCs w:val="20"/>
              </w:rPr>
              <w:lastRenderedPageBreak/>
              <w:t>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FE3C6C" w:rsidRPr="00FE3C6C" w:rsidRDefault="00FE3C6C" w:rsidP="00FE3C6C">
            <w:pPr>
              <w:numPr>
                <w:ilvl w:val="0"/>
                <w:numId w:val="7"/>
              </w:numPr>
              <w:ind w:left="33" w:hanging="141"/>
              <w:contextualSpacing/>
              <w:rPr>
                <w:rFonts w:eastAsia="Times New Roman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 xml:space="preserve">Готовность и способность вести диалог с другими людьми и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дости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-гать в нем </w:t>
            </w:r>
            <w:proofErr w:type="spellStart"/>
            <w:r w:rsidRPr="00FE3C6C">
              <w:rPr>
                <w:rFonts w:ascii="Times New Roman" w:hAnsi="Times New Roman"/>
                <w:sz w:val="20"/>
                <w:szCs w:val="20"/>
              </w:rPr>
              <w:t>взаимо-понимания</w:t>
            </w:r>
            <w:proofErr w:type="gramStart"/>
            <w:r w:rsidRPr="00FE3C6C">
              <w:rPr>
                <w:rFonts w:ascii="Times New Roman" w:hAnsi="Times New Roman"/>
                <w:sz w:val="20"/>
                <w:szCs w:val="20"/>
              </w:rPr>
              <w:t>;Б</w:t>
            </w:r>
            <w:proofErr w:type="gramEnd"/>
            <w:r w:rsidRPr="00FE3C6C">
              <w:rPr>
                <w:rFonts w:ascii="Times New Roman" w:hAnsi="Times New Roman"/>
                <w:sz w:val="20"/>
                <w:szCs w:val="20"/>
              </w:rPr>
              <w:t>ережно</w:t>
            </w:r>
            <w:proofErr w:type="spellEnd"/>
            <w:r w:rsidRPr="00FE3C6C">
              <w:rPr>
                <w:rFonts w:ascii="Times New Roman" w:hAnsi="Times New Roman"/>
                <w:sz w:val="20"/>
                <w:szCs w:val="20"/>
              </w:rPr>
              <w:t xml:space="preserve"> относиться к природным и хозяйственным ресурсам.</w:t>
            </w:r>
          </w:p>
        </w:tc>
      </w:tr>
    </w:tbl>
    <w:p w:rsidR="00FE3C6C" w:rsidRPr="00FE3C6C" w:rsidRDefault="00FE3C6C" w:rsidP="00FE3C6C">
      <w:pPr>
        <w:rPr>
          <w:rFonts w:ascii="Times New Roman" w:eastAsia="Calibri" w:hAnsi="Times New Roman" w:cs="Times New Roman"/>
          <w:sz w:val="24"/>
          <w:szCs w:val="24"/>
        </w:rPr>
      </w:pPr>
    </w:p>
    <w:p w:rsidR="00FE3C6C" w:rsidRPr="00FE3C6C" w:rsidRDefault="00FE3C6C" w:rsidP="00FE3C6C">
      <w:pPr>
        <w:rPr>
          <w:rFonts w:ascii="Times New Roman" w:eastAsia="Calibri" w:hAnsi="Times New Roman" w:cs="Times New Roman"/>
          <w:sz w:val="24"/>
          <w:szCs w:val="24"/>
        </w:rPr>
      </w:pPr>
    </w:p>
    <w:p w:rsidR="00FE3C6C" w:rsidRPr="00FE3C6C" w:rsidRDefault="00FE3C6C" w:rsidP="00FE3C6C">
      <w:pPr>
        <w:rPr>
          <w:rFonts w:ascii="Calibri" w:eastAsia="Calibri" w:hAnsi="Calibri" w:cs="Times New Roman"/>
          <w:b/>
          <w:bCs/>
          <w:sz w:val="23"/>
          <w:szCs w:val="23"/>
        </w:rPr>
      </w:pPr>
      <w:r w:rsidRPr="00FE3C6C">
        <w:rPr>
          <w:rFonts w:ascii="Calibri" w:eastAsia="Calibri" w:hAnsi="Calibri" w:cs="Times New Roman"/>
          <w:b/>
          <w:bCs/>
          <w:sz w:val="23"/>
          <w:szCs w:val="23"/>
        </w:rPr>
        <w:t xml:space="preserve">                                                                        </w:t>
      </w:r>
    </w:p>
    <w:p w:rsidR="00FE3C6C" w:rsidRPr="00FE3C6C" w:rsidRDefault="00FE3C6C" w:rsidP="00FE3C6C">
      <w:pPr>
        <w:rPr>
          <w:rFonts w:ascii="Calibri" w:eastAsia="Calibri" w:hAnsi="Calibri" w:cs="Times New Roman"/>
          <w:b/>
          <w:bCs/>
          <w:sz w:val="23"/>
          <w:szCs w:val="23"/>
        </w:rPr>
      </w:pPr>
    </w:p>
    <w:p w:rsidR="00FE3C6C" w:rsidRDefault="00FE3C6C" w:rsidP="00FE3C6C">
      <w:pPr>
        <w:rPr>
          <w:rFonts w:ascii="Calibri" w:eastAsia="Calibri" w:hAnsi="Calibri" w:cs="Times New Roman"/>
          <w:b/>
          <w:bCs/>
          <w:sz w:val="23"/>
          <w:szCs w:val="23"/>
        </w:rPr>
      </w:pPr>
      <w:r w:rsidRPr="00FE3C6C">
        <w:rPr>
          <w:rFonts w:ascii="Calibri" w:eastAsia="Calibri" w:hAnsi="Calibri" w:cs="Times New Roman"/>
          <w:b/>
          <w:bCs/>
          <w:sz w:val="23"/>
          <w:szCs w:val="23"/>
        </w:rPr>
        <w:t xml:space="preserve">                                                                                        </w:t>
      </w:r>
    </w:p>
    <w:p w:rsidR="00FE3C6C" w:rsidRDefault="00FE3C6C" w:rsidP="00FE3C6C">
      <w:pPr>
        <w:rPr>
          <w:rFonts w:ascii="Calibri" w:eastAsia="Calibri" w:hAnsi="Calibri" w:cs="Times New Roman"/>
          <w:b/>
          <w:bCs/>
          <w:sz w:val="23"/>
          <w:szCs w:val="23"/>
        </w:rPr>
      </w:pPr>
    </w:p>
    <w:p w:rsidR="00FE3C6C" w:rsidRPr="00FE3C6C" w:rsidRDefault="00FE3C6C" w:rsidP="00FE3C6C">
      <w:pPr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FE3C6C">
        <w:rPr>
          <w:rFonts w:ascii="Times New Roman" w:eastAsia="Calibri" w:hAnsi="Times New Roman" w:cs="Times New Roman"/>
          <w:b/>
          <w:bCs/>
          <w:sz w:val="23"/>
          <w:szCs w:val="23"/>
        </w:rPr>
        <w:t>Содержание учебного предмета технология в 6 классе</w:t>
      </w:r>
    </w:p>
    <w:p w:rsidR="00FE3C6C" w:rsidRPr="00FE3C6C" w:rsidRDefault="00FE3C6C" w:rsidP="00FE3C6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3C6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  <w:r w:rsidRPr="00FE3C6C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 xml:space="preserve"> учебного</w:t>
      </w:r>
      <w:r w:rsidRPr="00FE3C6C">
        <w:rPr>
          <w:rFonts w:ascii="Times New Roman" w:eastAsia="Calibri" w:hAnsi="Times New Roman" w:cs="Times New Roman"/>
          <w:b/>
          <w:sz w:val="24"/>
          <w:szCs w:val="24"/>
        </w:rPr>
        <w:t xml:space="preserve"> предмета «Технология. Технический труд» 6 класс</w:t>
      </w:r>
    </w:p>
    <w:tbl>
      <w:tblPr>
        <w:tblStyle w:val="a3"/>
        <w:tblW w:w="10920" w:type="dxa"/>
        <w:jc w:val="center"/>
        <w:tblInd w:w="-318" w:type="dxa"/>
        <w:tblLayout w:type="fixed"/>
        <w:tblLook w:val="04A0" w:firstRow="1" w:lastRow="0" w:firstColumn="1" w:lastColumn="0" w:noHBand="0" w:noVBand="1"/>
      </w:tblPr>
      <w:tblGrid>
        <w:gridCol w:w="1703"/>
        <w:gridCol w:w="8650"/>
        <w:gridCol w:w="567"/>
      </w:tblGrid>
      <w:tr w:rsidR="00FE3C6C" w:rsidRPr="00FE3C6C" w:rsidTr="00FE3C6C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Название раздела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3C6C">
              <w:rPr>
                <w:rFonts w:ascii="Times New Roman" w:hAnsi="Times New Roman"/>
                <w:sz w:val="20"/>
                <w:szCs w:val="20"/>
              </w:rPr>
              <w:t>Краткое содержание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E3C6C">
              <w:rPr>
                <w:rFonts w:ascii="Times New Roman" w:eastAsia="Times New Roman" w:hAnsi="Times New Roman"/>
                <w:sz w:val="20"/>
                <w:szCs w:val="20"/>
              </w:rPr>
              <w:t>Колчас</w:t>
            </w:r>
            <w:proofErr w:type="spellEnd"/>
          </w:p>
        </w:tc>
      </w:tr>
      <w:tr w:rsidR="00FE3C6C" w:rsidRPr="00FE3C6C" w:rsidTr="00FE3C6C">
        <w:trPr>
          <w:trHeight w:val="1259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E3C6C">
              <w:rPr>
                <w:rFonts w:ascii="Times New Roman" w:hAnsi="Times New Roman"/>
                <w:b/>
                <w:sz w:val="20"/>
                <w:szCs w:val="20"/>
              </w:rPr>
              <w:t>Создание изделий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E3C6C">
              <w:rPr>
                <w:rFonts w:ascii="Times New Roman" w:hAnsi="Times New Roman"/>
                <w:b/>
                <w:sz w:val="20"/>
                <w:szCs w:val="20"/>
              </w:rPr>
              <w:t xml:space="preserve"> из </w:t>
            </w:r>
            <w:proofErr w:type="spellStart"/>
            <w:proofErr w:type="gramStart"/>
            <w:r w:rsidRPr="00FE3C6C">
              <w:rPr>
                <w:rFonts w:ascii="Times New Roman" w:hAnsi="Times New Roman"/>
                <w:b/>
                <w:sz w:val="20"/>
                <w:szCs w:val="20"/>
              </w:rPr>
              <w:t>конструкцион-ных</w:t>
            </w:r>
            <w:proofErr w:type="spellEnd"/>
            <w:proofErr w:type="gramEnd"/>
            <w:r w:rsidRPr="00FE3C6C">
              <w:rPr>
                <w:rFonts w:ascii="Times New Roman" w:hAnsi="Times New Roman"/>
                <w:b/>
                <w:sz w:val="20"/>
                <w:szCs w:val="20"/>
              </w:rPr>
              <w:t xml:space="preserve">  и поделочных материалов.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C6C" w:rsidRPr="00FE3C6C" w:rsidRDefault="00FE3C6C" w:rsidP="00FE3C6C">
            <w:pPr>
              <w:ind w:left="34" w:firstLine="283"/>
              <w:jc w:val="both"/>
              <w:rPr>
                <w:rFonts w:ascii="Times New Roman" w:eastAsia="Times New Roman" w:hAnsi="Times New Roman"/>
                <w:b/>
              </w:rPr>
            </w:pPr>
            <w:r w:rsidRPr="00FE3C6C">
              <w:rPr>
                <w:rFonts w:ascii="Times New Roman" w:eastAsia="Times New Roman" w:hAnsi="Times New Roman"/>
                <w:b/>
                <w:i/>
              </w:rPr>
              <w:t>Тема 1</w:t>
            </w:r>
            <w:r w:rsidRPr="00FE3C6C">
              <w:rPr>
                <w:rFonts w:ascii="Times New Roman" w:eastAsia="Times New Roman" w:hAnsi="Times New Roman"/>
                <w:b/>
              </w:rPr>
              <w:t>. Современные материальные, информационные и гуманитарные технологии и перспективы их развития.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</w:rPr>
            </w:pPr>
            <w:r w:rsidRPr="00FE3C6C">
              <w:rPr>
                <w:rFonts w:ascii="Times New Roman" w:hAnsi="Times New Roman"/>
              </w:rPr>
              <w:t>Общая характеристика современных сре</w:t>
            </w:r>
            <w:proofErr w:type="gramStart"/>
            <w:r w:rsidRPr="00FE3C6C">
              <w:rPr>
                <w:rFonts w:ascii="Times New Roman" w:hAnsi="Times New Roman"/>
              </w:rPr>
              <w:t>дств тр</w:t>
            </w:r>
            <w:proofErr w:type="gramEnd"/>
            <w:r w:rsidRPr="00FE3C6C">
              <w:rPr>
                <w:rFonts w:ascii="Times New Roman" w:hAnsi="Times New Roman"/>
              </w:rPr>
              <w:t>уда. Виды сре</w:t>
            </w:r>
            <w:proofErr w:type="gramStart"/>
            <w:r w:rsidRPr="00FE3C6C">
              <w:rPr>
                <w:rFonts w:ascii="Times New Roman" w:hAnsi="Times New Roman"/>
              </w:rPr>
              <w:t>дств тр</w:t>
            </w:r>
            <w:proofErr w:type="gramEnd"/>
            <w:r w:rsidRPr="00FE3C6C">
              <w:rPr>
                <w:rFonts w:ascii="Times New Roman" w:hAnsi="Times New Roman"/>
              </w:rPr>
              <w:t>уда в производстве. Понятие о сырье и полуфабрикатах. Сырьё промышленного производства. Первичное и вторичное сырьё. Сельскохозяйственное сырьё.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i/>
              </w:rPr>
            </w:pPr>
            <w:r w:rsidRPr="00FE3C6C">
              <w:rPr>
                <w:rFonts w:ascii="Times New Roman" w:hAnsi="Times New Roman"/>
              </w:rPr>
              <w:t>Энергия, информация, социальные объекты как предметы труда.</w:t>
            </w:r>
            <w:r w:rsidRPr="00FE3C6C">
              <w:rPr>
                <w:rFonts w:ascii="Times New Roman" w:hAnsi="Times New Roman"/>
                <w:i/>
              </w:rPr>
              <w:t xml:space="preserve"> Производственные технологии. Промышленные технологии.  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</w:rPr>
            </w:pPr>
            <w:r w:rsidRPr="00FE3C6C">
              <w:rPr>
                <w:rFonts w:ascii="Times New Roman" w:hAnsi="Times New Roman"/>
              </w:rPr>
              <w:t xml:space="preserve">Энергетические установки и аппараты как средства труда. Продукт труда. 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</w:rPr>
            </w:pPr>
            <w:proofErr w:type="gramStart"/>
            <w:r w:rsidRPr="00FE3C6C">
              <w:rPr>
                <w:rFonts w:ascii="Times New Roman" w:hAnsi="Times New Roman"/>
              </w:rPr>
              <w:t>Предприятия региона проживания обучающихся, работающие на основе современных производственных технологий.</w:t>
            </w:r>
            <w:proofErr w:type="gramEnd"/>
            <w:r w:rsidRPr="00FE3C6C">
              <w:rPr>
                <w:rFonts w:ascii="Times New Roman" w:hAnsi="Times New Roman"/>
              </w:rPr>
              <w:t xml:space="preserve"> Обзор ведущих технологий, применяющихся на предприятиях региона, рабочие места и их функции.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</w:rPr>
            </w:pPr>
          </w:p>
          <w:p w:rsidR="00FE3C6C" w:rsidRPr="00FE3C6C" w:rsidRDefault="00FE3C6C" w:rsidP="00FE3C6C">
            <w:pPr>
              <w:tabs>
                <w:tab w:val="left" w:pos="6237"/>
              </w:tabs>
              <w:ind w:firstLine="317"/>
              <w:contextualSpacing/>
              <w:jc w:val="both"/>
              <w:rPr>
                <w:rFonts w:ascii="Times New Roman" w:eastAsia="Times New Roman" w:hAnsi="Times New Roman"/>
                <w:b/>
              </w:rPr>
            </w:pPr>
            <w:r w:rsidRPr="00FE3C6C">
              <w:rPr>
                <w:rFonts w:ascii="Times New Roman" w:eastAsia="Times New Roman" w:hAnsi="Times New Roman"/>
                <w:b/>
                <w:i/>
              </w:rPr>
              <w:t xml:space="preserve">Тема 2. </w:t>
            </w:r>
            <w:r w:rsidRPr="00FE3C6C">
              <w:rPr>
                <w:rFonts w:ascii="Times New Roman" w:eastAsia="Times New Roman" w:hAnsi="Times New Roman"/>
                <w:b/>
              </w:rPr>
              <w:t xml:space="preserve">«Технологии ручной обработки древесины и древесных материалов»   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i/>
              </w:rPr>
            </w:pPr>
            <w:r w:rsidRPr="00FE3C6C">
              <w:rPr>
                <w:rFonts w:ascii="Times New Roman" w:hAnsi="Times New Roman"/>
                <w:b/>
              </w:rPr>
              <w:t xml:space="preserve">  </w:t>
            </w:r>
            <w:r w:rsidRPr="00FE3C6C">
              <w:rPr>
                <w:rFonts w:ascii="Times New Roman" w:hAnsi="Times New Roman"/>
                <w:i/>
              </w:rPr>
              <w:t>Организация рабочего места. Соблюдение правил безопасного труда при использовании инструментов, механизмов и станков.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i/>
              </w:rPr>
            </w:pPr>
            <w:r w:rsidRPr="00FE3C6C">
              <w:rPr>
                <w:rFonts w:ascii="Times New Roman" w:hAnsi="Times New Roman"/>
                <w:i/>
                <w:spacing w:val="2"/>
              </w:rPr>
              <w:t>Организация рабочего места столяра.</w:t>
            </w:r>
            <w:r w:rsidRPr="00FE3C6C">
              <w:rPr>
                <w:rFonts w:ascii="Times New Roman" w:hAnsi="Times New Roman"/>
                <w:i/>
              </w:rPr>
              <w:t xml:space="preserve"> </w:t>
            </w:r>
            <w:r w:rsidRPr="00FE3C6C">
              <w:rPr>
                <w:rFonts w:ascii="Times New Roman" w:hAnsi="Times New Roman"/>
                <w:i/>
                <w:spacing w:val="3"/>
              </w:rPr>
              <w:t>Соблюдение пра</w:t>
            </w:r>
            <w:r w:rsidRPr="00FE3C6C">
              <w:rPr>
                <w:rFonts w:ascii="Times New Roman" w:hAnsi="Times New Roman"/>
                <w:i/>
                <w:spacing w:val="3"/>
              </w:rPr>
              <w:softHyphen/>
              <w:t>вил безопасности труда при использовании ручного инстру</w:t>
            </w:r>
            <w:r w:rsidRPr="00FE3C6C">
              <w:rPr>
                <w:rFonts w:ascii="Times New Roman" w:hAnsi="Times New Roman"/>
                <w:i/>
                <w:spacing w:val="3"/>
              </w:rPr>
              <w:softHyphen/>
            </w:r>
            <w:r w:rsidRPr="00FE3C6C">
              <w:rPr>
                <w:rFonts w:ascii="Times New Roman" w:hAnsi="Times New Roman"/>
                <w:i/>
              </w:rPr>
              <w:t>мента и оборудования верстака. Уборка рабочего места.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</w:rPr>
            </w:pPr>
            <w:r w:rsidRPr="00FE3C6C">
              <w:rPr>
                <w:rFonts w:ascii="Times New Roman" w:hAnsi="Times New Roman"/>
                <w:color w:val="000000"/>
              </w:rPr>
              <w:t>Правила безопасности труда при работе ручными столяр</w:t>
            </w:r>
            <w:r w:rsidRPr="00FE3C6C">
              <w:rPr>
                <w:rFonts w:ascii="Times New Roman" w:hAnsi="Times New Roman"/>
                <w:color w:val="000000"/>
              </w:rPr>
              <w:softHyphen/>
              <w:t>ными инструментами.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color w:val="000000"/>
                <w:spacing w:val="1"/>
              </w:rPr>
            </w:pPr>
            <w:r w:rsidRPr="00FE3C6C">
              <w:rPr>
                <w:rFonts w:ascii="Times New Roman" w:hAnsi="Times New Roman"/>
                <w:color w:val="000000"/>
                <w:spacing w:val="4"/>
              </w:rPr>
              <w:t xml:space="preserve">Ручные инструменты </w:t>
            </w:r>
            <w:r w:rsidRPr="00FE3C6C">
              <w:rPr>
                <w:rFonts w:ascii="Times New Roman" w:hAnsi="Times New Roman"/>
                <w:color w:val="000000"/>
                <w:spacing w:val="1"/>
              </w:rPr>
              <w:t>и приспособления для обработки древесины и древесных ма</w:t>
            </w:r>
            <w:r w:rsidRPr="00FE3C6C">
              <w:rPr>
                <w:rFonts w:ascii="Times New Roman" w:hAnsi="Times New Roman"/>
                <w:color w:val="000000"/>
                <w:spacing w:val="1"/>
              </w:rPr>
              <w:softHyphen/>
              <w:t>териалов.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</w:rPr>
            </w:pPr>
            <w:r w:rsidRPr="00FE3C6C">
              <w:rPr>
                <w:rFonts w:ascii="Times New Roman" w:hAnsi="Times New Roman"/>
                <w:color w:val="000000"/>
                <w:spacing w:val="2"/>
              </w:rPr>
              <w:t xml:space="preserve">Чтение и выполнение технических рисунков. </w:t>
            </w:r>
            <w:r w:rsidRPr="00FE3C6C">
              <w:rPr>
                <w:rFonts w:ascii="Times New Roman" w:hAnsi="Times New Roman"/>
                <w:color w:val="000000"/>
                <w:spacing w:val="-1"/>
              </w:rPr>
              <w:t>Определение последова</w:t>
            </w:r>
            <w:r w:rsidRPr="00FE3C6C">
              <w:rPr>
                <w:rFonts w:ascii="Times New Roman" w:hAnsi="Times New Roman"/>
                <w:color w:val="000000"/>
                <w:spacing w:val="-1"/>
              </w:rPr>
              <w:softHyphen/>
            </w:r>
            <w:r w:rsidRPr="00FE3C6C">
              <w:rPr>
                <w:rFonts w:ascii="Times New Roman" w:hAnsi="Times New Roman"/>
                <w:color w:val="000000"/>
              </w:rPr>
              <w:t>тельности изготовления деталей.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i/>
              </w:rPr>
            </w:pPr>
            <w:r w:rsidRPr="00FE3C6C">
              <w:rPr>
                <w:rFonts w:ascii="Times New Roman" w:hAnsi="Times New Roman"/>
                <w:i/>
              </w:rPr>
              <w:t>Планирование технологической последовательности операций обработки заготовки. Подбор инструментов и технологической оснастки.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i/>
              </w:rPr>
            </w:pPr>
            <w:proofErr w:type="gramStart"/>
            <w:r w:rsidRPr="00FE3C6C">
              <w:rPr>
                <w:rFonts w:ascii="Times New Roman" w:hAnsi="Times New Roman"/>
                <w:i/>
              </w:rPr>
              <w:t>Изготовление изделий из конструкционных или поделочных материалов: выбор заготовки для изготовления изделий с учетом механических, технологических и эксплуатационных свойств, наличия дефектов материалов и минимизации отходов; разметка заготовки для детали (изделия) на основе графической документации с применением разметочных, контрольно-измерительных инструментов, приборов и приспособлений; обработка ручными инструментами заготовок с учетом видов и свойств материалов;</w:t>
            </w:r>
            <w:proofErr w:type="gramEnd"/>
            <w:r w:rsidRPr="00FE3C6C">
              <w:rPr>
                <w:rFonts w:ascii="Times New Roman" w:hAnsi="Times New Roman"/>
                <w:i/>
              </w:rPr>
              <w:t xml:space="preserve"> использование технологических машин для изготовления изделий; визуальный и инструментальный контроль качества деталей; соединение деталей в изделии с использованием инструментов и приспособлений для сборочных работ; защитная и декоративная отделка; контроль и оценка качества изделий; выявление дефектов и их устранение.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color w:val="000000"/>
              </w:rPr>
            </w:pPr>
            <w:r w:rsidRPr="00FE3C6C">
              <w:rPr>
                <w:rFonts w:ascii="Times New Roman" w:hAnsi="Times New Roman"/>
                <w:color w:val="000000"/>
                <w:spacing w:val="4"/>
              </w:rPr>
              <w:t>Ознакомление с видами и рациональными приемами ра</w:t>
            </w:r>
            <w:r w:rsidRPr="00FE3C6C">
              <w:rPr>
                <w:rFonts w:ascii="Times New Roman" w:hAnsi="Times New Roman"/>
                <w:color w:val="000000"/>
                <w:spacing w:val="4"/>
              </w:rPr>
              <w:softHyphen/>
              <w:t xml:space="preserve">боты ручными инструментами, приспособлениями. </w:t>
            </w:r>
            <w:r w:rsidRPr="00FE3C6C">
              <w:rPr>
                <w:rFonts w:ascii="Times New Roman" w:hAnsi="Times New Roman"/>
                <w:color w:val="000000"/>
              </w:rPr>
              <w:t>Защитная и декоративная отделка изделия.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color w:val="000000"/>
                <w:spacing w:val="6"/>
              </w:rPr>
            </w:pPr>
            <w:r w:rsidRPr="00FE3C6C">
              <w:rPr>
                <w:rFonts w:ascii="Times New Roman" w:hAnsi="Times New Roman"/>
                <w:color w:val="000000"/>
                <w:spacing w:val="1"/>
              </w:rPr>
              <w:t>Основные технологические операции ручной обра</w:t>
            </w:r>
            <w:r w:rsidRPr="00FE3C6C">
              <w:rPr>
                <w:rFonts w:ascii="Times New Roman" w:hAnsi="Times New Roman"/>
                <w:color w:val="000000"/>
                <w:spacing w:val="1"/>
              </w:rPr>
              <w:softHyphen/>
              <w:t>ботки древесины и древесных материалов, особенности их вы</w:t>
            </w:r>
            <w:r w:rsidRPr="00FE3C6C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FE3C6C">
              <w:rPr>
                <w:rFonts w:ascii="Times New Roman" w:hAnsi="Times New Roman"/>
                <w:color w:val="000000"/>
                <w:spacing w:val="2"/>
              </w:rPr>
              <w:t>полнения: разметка, пиление, долбление, сверление;</w:t>
            </w:r>
            <w:r w:rsidRPr="00FE3C6C">
              <w:rPr>
                <w:rFonts w:ascii="Times New Roman" w:hAnsi="Times New Roman"/>
                <w:color w:val="000000"/>
                <w:spacing w:val="5"/>
              </w:rPr>
              <w:t xml:space="preserve"> столярная и декоратив</w:t>
            </w:r>
            <w:r w:rsidRPr="00FE3C6C">
              <w:rPr>
                <w:rFonts w:ascii="Times New Roman" w:hAnsi="Times New Roman"/>
                <w:color w:val="000000"/>
                <w:spacing w:val="5"/>
              </w:rPr>
              <w:softHyphen/>
            </w:r>
            <w:r w:rsidRPr="00FE3C6C">
              <w:rPr>
                <w:rFonts w:ascii="Times New Roman" w:hAnsi="Times New Roman"/>
                <w:color w:val="000000"/>
                <w:spacing w:val="6"/>
              </w:rPr>
              <w:t>ная отделка деталей и изделий.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color w:val="000000"/>
              </w:rPr>
            </w:pPr>
          </w:p>
          <w:p w:rsidR="00FE3C6C" w:rsidRPr="00FE3C6C" w:rsidRDefault="00FE3C6C" w:rsidP="00FE3C6C">
            <w:pPr>
              <w:rPr>
                <w:rFonts w:ascii="Times New Roman" w:hAnsi="Times New Roman"/>
                <w:b/>
              </w:rPr>
            </w:pPr>
            <w:r w:rsidRPr="00FE3C6C">
              <w:rPr>
                <w:rFonts w:ascii="Times New Roman" w:hAnsi="Times New Roman"/>
                <w:b/>
              </w:rPr>
              <w:t>Тема 3 «Машины и механизмы.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</w:rPr>
            </w:pPr>
            <w:r w:rsidRPr="00FE3C6C">
              <w:rPr>
                <w:rFonts w:ascii="Times New Roman" w:hAnsi="Times New Roman"/>
              </w:rPr>
              <w:t>Составные части машин. Ременные</w:t>
            </w:r>
            <w:proofErr w:type="gramStart"/>
            <w:r w:rsidRPr="00FE3C6C">
              <w:rPr>
                <w:rFonts w:ascii="Times New Roman" w:hAnsi="Times New Roman"/>
              </w:rPr>
              <w:t xml:space="preserve"> ,</w:t>
            </w:r>
            <w:proofErr w:type="gramEnd"/>
            <w:r w:rsidRPr="00FE3C6C">
              <w:rPr>
                <w:rFonts w:ascii="Times New Roman" w:hAnsi="Times New Roman"/>
              </w:rPr>
              <w:t xml:space="preserve"> зубчатые, реечные и фрикционные передачи. Детали соединения колеса с валом.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</w:rPr>
            </w:pPr>
            <w:r w:rsidRPr="00FE3C6C">
              <w:rPr>
                <w:rFonts w:ascii="Times New Roman" w:hAnsi="Times New Roman"/>
              </w:rPr>
              <w:t>Устройство токарного станка по дереву. Его кинематическая схема.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</w:rPr>
            </w:pPr>
            <w:r w:rsidRPr="00FE3C6C">
              <w:rPr>
                <w:rFonts w:ascii="Times New Roman" w:hAnsi="Times New Roman"/>
              </w:rPr>
              <w:t>Чтение кинематических схем простых механизмов. Условные обозначения деталей и узлов механизмов и машин на кинематических схемах. Чтение и построение простых кинематических схем.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color w:val="000000"/>
              </w:rPr>
            </w:pPr>
            <w:r w:rsidRPr="00FE3C6C">
              <w:rPr>
                <w:rFonts w:ascii="Times New Roman" w:hAnsi="Times New Roman"/>
                <w:color w:val="000000"/>
                <w:spacing w:val="4"/>
              </w:rPr>
              <w:t xml:space="preserve"> Ведомый шкив. </w:t>
            </w:r>
            <w:r w:rsidRPr="00FE3C6C">
              <w:rPr>
                <w:rFonts w:ascii="Times New Roman" w:hAnsi="Times New Roman"/>
                <w:color w:val="000000"/>
                <w:spacing w:val="6"/>
              </w:rPr>
              <w:t xml:space="preserve">Передаточное число. </w:t>
            </w:r>
            <w:r w:rsidRPr="00FE3C6C">
              <w:rPr>
                <w:rFonts w:ascii="Times New Roman" w:hAnsi="Times New Roman"/>
                <w:color w:val="000000"/>
                <w:spacing w:val="3"/>
              </w:rPr>
              <w:t xml:space="preserve">Ведущий шкив </w:t>
            </w:r>
            <w:r w:rsidRPr="00FE3C6C">
              <w:rPr>
                <w:rFonts w:ascii="Times New Roman" w:hAnsi="Times New Roman"/>
                <w:color w:val="000000"/>
                <w:spacing w:val="5"/>
              </w:rPr>
              <w:t xml:space="preserve">Подвижный блок. 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</w:rPr>
            </w:pPr>
            <w:r w:rsidRPr="00FE3C6C">
              <w:rPr>
                <w:rFonts w:ascii="Times New Roman" w:hAnsi="Times New Roman"/>
              </w:rPr>
              <w:t>Количественные замеры передаточных отношений в механизмах.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color w:val="000000"/>
              </w:rPr>
            </w:pPr>
            <w:r w:rsidRPr="00FE3C6C">
              <w:rPr>
                <w:rFonts w:ascii="Times New Roman" w:hAnsi="Times New Roman"/>
              </w:rPr>
              <w:t xml:space="preserve">Технологические машины. </w:t>
            </w:r>
            <w:r w:rsidRPr="00FE3C6C">
              <w:rPr>
                <w:rFonts w:ascii="Times New Roman" w:hAnsi="Times New Roman"/>
                <w:color w:val="000000"/>
              </w:rPr>
              <w:t xml:space="preserve">Роликовые и шариковые подшипники. Большие и малые колеса. Колеса и оси для перемещения тяжелых грузов. 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color w:val="000000"/>
              </w:rPr>
            </w:pPr>
            <w:r w:rsidRPr="00FE3C6C">
              <w:rPr>
                <w:rFonts w:ascii="Times New Roman" w:hAnsi="Times New Roman"/>
              </w:rPr>
              <w:t>Условные графические обозначения на кинематических схемах</w:t>
            </w:r>
            <w:proofErr w:type="gramStart"/>
            <w:r w:rsidRPr="00FE3C6C"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FE3C6C" w:rsidRPr="00FE3C6C" w:rsidRDefault="00FE3C6C" w:rsidP="00FE3C6C">
            <w:pPr>
              <w:rPr>
                <w:rFonts w:ascii="Times New Roman" w:hAnsi="Times New Roman"/>
                <w:color w:val="000000"/>
              </w:rPr>
            </w:pPr>
            <w:r w:rsidRPr="00FE3C6C">
              <w:rPr>
                <w:rFonts w:ascii="Times New Roman" w:hAnsi="Times New Roman"/>
                <w:color w:val="000000"/>
                <w:spacing w:val="4"/>
              </w:rPr>
              <w:lastRenderedPageBreak/>
              <w:t xml:space="preserve"> Организа</w:t>
            </w:r>
            <w:r w:rsidRPr="00FE3C6C">
              <w:rPr>
                <w:rFonts w:ascii="Times New Roman" w:hAnsi="Times New Roman"/>
                <w:color w:val="000000"/>
                <w:spacing w:val="4"/>
              </w:rPr>
              <w:softHyphen/>
            </w:r>
            <w:r w:rsidRPr="00FE3C6C">
              <w:rPr>
                <w:rFonts w:ascii="Times New Roman" w:hAnsi="Times New Roman"/>
                <w:color w:val="000000"/>
                <w:spacing w:val="5"/>
              </w:rPr>
              <w:t>ция рабочего места для работы на токарном станке. Приемы работы на токарном станке. Правила безопасно</w:t>
            </w:r>
            <w:r w:rsidRPr="00FE3C6C">
              <w:rPr>
                <w:rFonts w:ascii="Times New Roman" w:hAnsi="Times New Roman"/>
                <w:color w:val="000000"/>
                <w:spacing w:val="5"/>
              </w:rPr>
              <w:softHyphen/>
            </w:r>
            <w:r w:rsidRPr="00FE3C6C">
              <w:rPr>
                <w:rFonts w:ascii="Times New Roman" w:hAnsi="Times New Roman"/>
                <w:color w:val="000000"/>
                <w:spacing w:val="6"/>
              </w:rPr>
              <w:t>сти труда при работе на токарном станке.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color w:val="000000"/>
                <w:spacing w:val="3"/>
              </w:rPr>
            </w:pPr>
            <w:r w:rsidRPr="00FE3C6C">
              <w:rPr>
                <w:rFonts w:ascii="Times New Roman" w:hAnsi="Times New Roman"/>
                <w:color w:val="000000"/>
              </w:rPr>
              <w:t xml:space="preserve">Организация рабочего места для токарных  </w:t>
            </w:r>
            <w:r w:rsidRPr="00FE3C6C">
              <w:rPr>
                <w:rFonts w:ascii="Times New Roman" w:hAnsi="Times New Roman"/>
                <w:color w:val="000000"/>
                <w:spacing w:val="4"/>
              </w:rPr>
              <w:t>работ.</w:t>
            </w:r>
            <w:r w:rsidRPr="00FE3C6C">
              <w:rPr>
                <w:rFonts w:ascii="Times New Roman" w:hAnsi="Times New Roman"/>
                <w:color w:val="000000"/>
                <w:spacing w:val="2"/>
              </w:rPr>
              <w:t xml:space="preserve"> Ознакомление с приспособлениями и прие</w:t>
            </w:r>
            <w:r w:rsidRPr="00FE3C6C">
              <w:rPr>
                <w:rFonts w:ascii="Times New Roman" w:hAnsi="Times New Roman"/>
                <w:color w:val="000000"/>
                <w:spacing w:val="2"/>
              </w:rPr>
              <w:softHyphen/>
            </w:r>
            <w:r w:rsidRPr="00FE3C6C">
              <w:rPr>
                <w:rFonts w:ascii="Times New Roman" w:hAnsi="Times New Roman"/>
                <w:color w:val="000000"/>
                <w:spacing w:val="6"/>
              </w:rPr>
              <w:t>мами работы на токарном станке.</w:t>
            </w:r>
            <w:r w:rsidRPr="00FE3C6C">
              <w:rPr>
                <w:rFonts w:ascii="Times New Roman" w:hAnsi="Times New Roman"/>
                <w:color w:val="000000"/>
                <w:spacing w:val="3"/>
              </w:rPr>
              <w:t xml:space="preserve"> Уборка рабочего места.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color w:val="000000"/>
                <w:spacing w:val="3"/>
              </w:rPr>
            </w:pPr>
          </w:p>
          <w:p w:rsidR="00FE3C6C" w:rsidRPr="00FE3C6C" w:rsidRDefault="00FE3C6C" w:rsidP="00FE3C6C">
            <w:pPr>
              <w:rPr>
                <w:rFonts w:ascii="Times New Roman" w:hAnsi="Times New Roman"/>
                <w:b/>
              </w:rPr>
            </w:pPr>
            <w:r w:rsidRPr="00FE3C6C">
              <w:rPr>
                <w:rFonts w:ascii="Times New Roman" w:hAnsi="Times New Roman"/>
                <w:b/>
              </w:rPr>
              <w:t xml:space="preserve">Тема 4 «Технологии ручной обработки металлов и искусственных материалов»     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</w:rPr>
            </w:pPr>
            <w:r w:rsidRPr="00FE3C6C">
              <w:rPr>
                <w:rFonts w:ascii="Times New Roman" w:hAnsi="Times New Roman"/>
                <w:color w:val="000000"/>
                <w:spacing w:val="2"/>
              </w:rPr>
              <w:t xml:space="preserve">Черные и </w:t>
            </w:r>
            <w:r w:rsidRPr="00FE3C6C">
              <w:rPr>
                <w:rFonts w:ascii="Times New Roman" w:hAnsi="Times New Roman"/>
                <w:color w:val="000000"/>
                <w:spacing w:val="1"/>
              </w:rPr>
              <w:t>цветные металлы.</w:t>
            </w:r>
            <w:r w:rsidRPr="00FE3C6C">
              <w:rPr>
                <w:rFonts w:ascii="Times New Roman" w:hAnsi="Times New Roman"/>
                <w:color w:val="000000"/>
                <w:spacing w:val="2"/>
              </w:rPr>
              <w:t xml:space="preserve"> Виды, способы получения и обработки отливок из метал</w:t>
            </w:r>
            <w:r w:rsidRPr="00FE3C6C">
              <w:rPr>
                <w:rFonts w:ascii="Times New Roman" w:hAnsi="Times New Roman"/>
                <w:color w:val="000000"/>
                <w:spacing w:val="2"/>
              </w:rPr>
              <w:softHyphen/>
              <w:t>ла, проката.</w:t>
            </w:r>
            <w:r w:rsidRPr="00FE3C6C">
              <w:rPr>
                <w:rFonts w:ascii="Times New Roman" w:hAnsi="Times New Roman"/>
                <w:color w:val="000000"/>
                <w:spacing w:val="-1"/>
              </w:rPr>
              <w:t xml:space="preserve"> Виды, свойства и способы получения искусственных ма</w:t>
            </w:r>
            <w:r w:rsidRPr="00FE3C6C">
              <w:rPr>
                <w:rFonts w:ascii="Times New Roman" w:hAnsi="Times New Roman"/>
                <w:color w:val="000000"/>
                <w:spacing w:val="-1"/>
              </w:rPr>
              <w:softHyphen/>
            </w:r>
            <w:r w:rsidRPr="00FE3C6C">
              <w:rPr>
                <w:rFonts w:ascii="Times New Roman" w:hAnsi="Times New Roman"/>
                <w:color w:val="000000"/>
                <w:spacing w:val="1"/>
              </w:rPr>
              <w:t>териалов.  Профессии, связанные с добычей и производством метал</w:t>
            </w:r>
            <w:r w:rsidRPr="00FE3C6C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FE3C6C">
              <w:rPr>
                <w:rFonts w:ascii="Times New Roman" w:hAnsi="Times New Roman"/>
                <w:color w:val="000000"/>
                <w:spacing w:val="-3"/>
              </w:rPr>
              <w:t>лов.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color w:val="000000"/>
                <w:spacing w:val="1"/>
              </w:rPr>
            </w:pPr>
            <w:r w:rsidRPr="00FE3C6C">
              <w:rPr>
                <w:rFonts w:ascii="Times New Roman" w:hAnsi="Times New Roman"/>
                <w:color w:val="000000"/>
                <w:spacing w:val="1"/>
              </w:rPr>
              <w:t>Распознавание видов металлов и ис</w:t>
            </w:r>
            <w:r w:rsidRPr="00FE3C6C">
              <w:rPr>
                <w:rFonts w:ascii="Times New Roman" w:hAnsi="Times New Roman"/>
                <w:color w:val="000000"/>
                <w:spacing w:val="1"/>
              </w:rPr>
              <w:softHyphen/>
              <w:t>кусственных материалов.</w:t>
            </w:r>
          </w:p>
          <w:p w:rsidR="00FE3C6C" w:rsidRPr="00FE3C6C" w:rsidRDefault="00FE3C6C" w:rsidP="00FE3C6C">
            <w:pPr>
              <w:ind w:firstLine="567"/>
              <w:jc w:val="both"/>
              <w:rPr>
                <w:rFonts w:ascii="Times New Roman" w:hAnsi="Times New Roman"/>
              </w:rPr>
            </w:pPr>
            <w:proofErr w:type="gramStart"/>
            <w:r w:rsidRPr="00FE3C6C">
              <w:rPr>
                <w:rFonts w:ascii="Times New Roman" w:hAnsi="Times New Roman"/>
              </w:rPr>
              <w:t xml:space="preserve">Изготовление изделий из конструкционных или поделочных материалов: выбор заготовки для изготовления изделий с учетом механических, технологических и эксплуатационных свойств, наличия дефектов материалов и минимизации отходов; разметка заготовки для детали (изделия) на основе графической документации с применением разметочных, контрольно-измерительных инструментов, </w:t>
            </w:r>
            <w:r w:rsidRPr="00FE3C6C">
              <w:rPr>
                <w:rFonts w:ascii="Times New Roman" w:hAnsi="Times New Roman"/>
                <w:i/>
              </w:rPr>
              <w:t>приборов и приспособлений</w:t>
            </w:r>
            <w:r w:rsidRPr="00FE3C6C">
              <w:rPr>
                <w:rFonts w:ascii="Times New Roman" w:hAnsi="Times New Roman"/>
              </w:rPr>
              <w:t>; обработка ручными инструментами заготовок с учетом видов и свойств материалов;</w:t>
            </w:r>
            <w:proofErr w:type="gramEnd"/>
            <w:r w:rsidRPr="00FE3C6C">
              <w:rPr>
                <w:rFonts w:ascii="Times New Roman" w:hAnsi="Times New Roman"/>
              </w:rPr>
              <w:t xml:space="preserve"> </w:t>
            </w:r>
            <w:r w:rsidRPr="00FE3C6C">
              <w:rPr>
                <w:rFonts w:ascii="Times New Roman" w:hAnsi="Times New Roman"/>
                <w:i/>
              </w:rPr>
              <w:t>использование технологических машин для изготовления изделий;</w:t>
            </w:r>
            <w:r w:rsidRPr="00FE3C6C">
              <w:rPr>
                <w:rFonts w:ascii="Times New Roman" w:hAnsi="Times New Roman"/>
              </w:rPr>
              <w:t xml:space="preserve"> визуальный и инструментальный контроль качества деталей; соединение деталей в изделии с использованием инструментов и приспособлений для сборочных работ; защитная и декоративная отделка; контроль и оценка качества изделий;</w:t>
            </w:r>
            <w:r w:rsidRPr="00FE3C6C">
              <w:rPr>
                <w:rFonts w:ascii="Times New Roman" w:hAnsi="Times New Roman"/>
                <w:i/>
              </w:rPr>
              <w:t xml:space="preserve"> </w:t>
            </w:r>
            <w:r w:rsidRPr="00FE3C6C">
              <w:rPr>
                <w:rFonts w:ascii="Times New Roman" w:hAnsi="Times New Roman"/>
              </w:rPr>
              <w:t>выявление дефектов и их устранение.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color w:val="000000"/>
              </w:rPr>
            </w:pPr>
            <w:r w:rsidRPr="00FE3C6C">
              <w:rPr>
                <w:rFonts w:ascii="Times New Roman" w:hAnsi="Times New Roman"/>
                <w:color w:val="000000"/>
                <w:spacing w:val="5"/>
              </w:rPr>
              <w:t>Особенности графических изображений деталей и изде</w:t>
            </w:r>
            <w:r w:rsidRPr="00FE3C6C">
              <w:rPr>
                <w:rFonts w:ascii="Times New Roman" w:hAnsi="Times New Roman"/>
                <w:color w:val="000000"/>
                <w:spacing w:val="5"/>
              </w:rPr>
              <w:softHyphen/>
            </w:r>
            <w:r w:rsidRPr="00FE3C6C">
              <w:rPr>
                <w:rFonts w:ascii="Times New Roman" w:hAnsi="Times New Roman"/>
                <w:color w:val="000000"/>
                <w:spacing w:val="1"/>
              </w:rPr>
              <w:t>лий из различных материалов.</w:t>
            </w:r>
            <w:r w:rsidRPr="00FE3C6C">
              <w:rPr>
                <w:rFonts w:ascii="Times New Roman" w:hAnsi="Times New Roman"/>
                <w:color w:val="000000"/>
              </w:rPr>
              <w:t xml:space="preserve"> Контрольно-измерительные и разметочные инструменты, при</w:t>
            </w:r>
            <w:r w:rsidRPr="00FE3C6C">
              <w:rPr>
                <w:rFonts w:ascii="Times New Roman" w:hAnsi="Times New Roman"/>
                <w:color w:val="000000"/>
              </w:rPr>
              <w:softHyphen/>
              <w:t>меняемые при работе с металлами и искусственными матери</w:t>
            </w:r>
            <w:r w:rsidRPr="00FE3C6C">
              <w:rPr>
                <w:rFonts w:ascii="Times New Roman" w:hAnsi="Times New Roman"/>
                <w:color w:val="000000"/>
              </w:rPr>
              <w:softHyphen/>
            </w:r>
            <w:r w:rsidRPr="00FE3C6C">
              <w:rPr>
                <w:rFonts w:ascii="Times New Roman" w:hAnsi="Times New Roman"/>
                <w:color w:val="000000"/>
                <w:spacing w:val="-3"/>
              </w:rPr>
              <w:t>алами.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color w:val="000000"/>
              </w:rPr>
            </w:pPr>
            <w:r w:rsidRPr="00FE3C6C">
              <w:rPr>
                <w:rFonts w:ascii="Times New Roman" w:hAnsi="Times New Roman"/>
                <w:color w:val="000000"/>
                <w:spacing w:val="5"/>
              </w:rPr>
              <w:t>Чтение технических рисунков, эскизов и чертежей дета</w:t>
            </w:r>
            <w:r w:rsidRPr="00FE3C6C">
              <w:rPr>
                <w:rFonts w:ascii="Times New Roman" w:hAnsi="Times New Roman"/>
                <w:color w:val="000000"/>
                <w:spacing w:val="5"/>
              </w:rPr>
              <w:softHyphen/>
              <w:t>лей и изделий из тонколистового металла, прово</w:t>
            </w:r>
            <w:r w:rsidRPr="00FE3C6C">
              <w:rPr>
                <w:rFonts w:ascii="Times New Roman" w:hAnsi="Times New Roman"/>
                <w:color w:val="000000"/>
                <w:spacing w:val="5"/>
              </w:rPr>
              <w:softHyphen/>
            </w:r>
            <w:r w:rsidRPr="00FE3C6C">
              <w:rPr>
                <w:rFonts w:ascii="Times New Roman" w:hAnsi="Times New Roman"/>
                <w:color w:val="000000"/>
                <w:spacing w:val="2"/>
              </w:rPr>
              <w:t>локи и искусственных материалов.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</w:rPr>
            </w:pPr>
            <w:r w:rsidRPr="00FE3C6C">
              <w:rPr>
                <w:rFonts w:ascii="Times New Roman" w:hAnsi="Times New Roman"/>
                <w:color w:val="000000"/>
                <w:spacing w:val="1"/>
              </w:rPr>
              <w:t xml:space="preserve"> Ручные инструменты и приспособления для об</w:t>
            </w:r>
            <w:r w:rsidRPr="00FE3C6C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FE3C6C">
              <w:rPr>
                <w:rFonts w:ascii="Times New Roman" w:hAnsi="Times New Roman"/>
                <w:color w:val="000000"/>
                <w:spacing w:val="3"/>
              </w:rPr>
              <w:t xml:space="preserve">работки металлов и искусственных материалов, их назначение </w:t>
            </w:r>
            <w:r w:rsidRPr="00FE3C6C">
              <w:rPr>
                <w:rFonts w:ascii="Times New Roman" w:hAnsi="Times New Roman"/>
                <w:color w:val="000000"/>
                <w:spacing w:val="1"/>
              </w:rPr>
              <w:t xml:space="preserve">и способы применения. Основные технологические операции обработки металлов ручными инструментами, спецификация </w:t>
            </w:r>
            <w:r w:rsidRPr="00FE3C6C">
              <w:rPr>
                <w:rFonts w:ascii="Times New Roman" w:hAnsi="Times New Roman"/>
                <w:color w:val="000000"/>
                <w:spacing w:val="4"/>
              </w:rPr>
              <w:t>инструментов, особенности выполнения работ.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i/>
              </w:rPr>
            </w:pPr>
            <w:r w:rsidRPr="00FE3C6C">
              <w:rPr>
                <w:rFonts w:ascii="Times New Roman" w:hAnsi="Times New Roman"/>
                <w:i/>
                <w:color w:val="000000"/>
                <w:spacing w:val="4"/>
              </w:rPr>
              <w:t>Организация рабочего места.</w:t>
            </w:r>
            <w:r w:rsidRPr="00FE3C6C">
              <w:rPr>
                <w:rFonts w:ascii="Times New Roman" w:hAnsi="Times New Roman"/>
                <w:i/>
                <w:color w:val="000000"/>
                <w:spacing w:val="1"/>
              </w:rPr>
              <w:t xml:space="preserve"> </w:t>
            </w:r>
            <w:r w:rsidRPr="00FE3C6C">
              <w:rPr>
                <w:rFonts w:ascii="Times New Roman" w:hAnsi="Times New Roman"/>
                <w:i/>
                <w:color w:val="000000"/>
                <w:spacing w:val="3"/>
              </w:rPr>
              <w:t xml:space="preserve">Соблюдение </w:t>
            </w:r>
            <w:r w:rsidRPr="00FE3C6C">
              <w:rPr>
                <w:rFonts w:ascii="Times New Roman" w:hAnsi="Times New Roman"/>
                <w:i/>
                <w:color w:val="000000"/>
                <w:spacing w:val="5"/>
              </w:rPr>
              <w:t>правил безопасности труда. Уборка рабочего места.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color w:val="000000"/>
              </w:rPr>
            </w:pPr>
            <w:r w:rsidRPr="00FE3C6C">
              <w:rPr>
                <w:rFonts w:ascii="Times New Roman" w:hAnsi="Times New Roman"/>
                <w:color w:val="000000"/>
                <w:spacing w:val="1"/>
              </w:rPr>
              <w:t>Способы механической, химической и декоративной ла</w:t>
            </w:r>
            <w:r w:rsidRPr="00FE3C6C">
              <w:rPr>
                <w:rFonts w:ascii="Times New Roman" w:hAnsi="Times New Roman"/>
                <w:color w:val="000000"/>
                <w:spacing w:val="1"/>
              </w:rPr>
              <w:softHyphen/>
              <w:t>кокрасочной защиты и отделки поверхностей изделий из ме</w:t>
            </w:r>
            <w:r w:rsidRPr="00FE3C6C">
              <w:rPr>
                <w:rFonts w:ascii="Times New Roman" w:hAnsi="Times New Roman"/>
                <w:color w:val="000000"/>
                <w:spacing w:val="1"/>
              </w:rPr>
              <w:softHyphen/>
            </w:r>
            <w:r w:rsidRPr="00FE3C6C">
              <w:rPr>
                <w:rFonts w:ascii="Times New Roman" w:hAnsi="Times New Roman"/>
                <w:color w:val="000000"/>
              </w:rPr>
              <w:t>таллов и искусственных материалов.</w:t>
            </w:r>
          </w:p>
          <w:p w:rsidR="00FE3C6C" w:rsidRPr="00FE3C6C" w:rsidRDefault="00FE3C6C" w:rsidP="00FE3C6C">
            <w:pPr>
              <w:ind w:firstLine="567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E3C6C">
              <w:rPr>
                <w:rFonts w:ascii="Times New Roman" w:eastAsia="Times New Roman" w:hAnsi="Times New Roman"/>
                <w:color w:val="000000"/>
                <w:spacing w:val="1"/>
              </w:rPr>
              <w:t>Изготовление деталей по чертежу и технологической карте. Визуальный и инструментальный контроль качества дета</w:t>
            </w:r>
            <w:r w:rsidRPr="00FE3C6C">
              <w:rPr>
                <w:rFonts w:ascii="Times New Roman" w:eastAsia="Times New Roman" w:hAnsi="Times New Roman"/>
                <w:color w:val="000000"/>
                <w:spacing w:val="1"/>
              </w:rPr>
              <w:softHyphen/>
            </w:r>
            <w:r w:rsidRPr="00FE3C6C">
              <w:rPr>
                <w:rFonts w:ascii="Times New Roman" w:eastAsia="Times New Roman" w:hAnsi="Times New Roman"/>
                <w:color w:val="000000"/>
                <w:spacing w:val="7"/>
              </w:rPr>
              <w:t>лей.</w:t>
            </w:r>
            <w:r w:rsidRPr="00FE3C6C">
              <w:rPr>
                <w:rFonts w:ascii="Times New Roman" w:eastAsia="Times New Roman" w:hAnsi="Times New Roman"/>
                <w:color w:val="000000"/>
                <w:spacing w:val="3"/>
              </w:rPr>
              <w:t xml:space="preserve"> Защитная и декоративная отделка изделия.</w:t>
            </w:r>
            <w:r w:rsidRPr="00FE3C6C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</w:p>
          <w:p w:rsidR="00FE3C6C" w:rsidRPr="00FE3C6C" w:rsidRDefault="00FE3C6C" w:rsidP="00FE3C6C">
            <w:pPr>
              <w:ind w:firstLine="567"/>
              <w:jc w:val="both"/>
              <w:rPr>
                <w:rFonts w:ascii="Times New Roman" w:eastAsia="Times New Roman" w:hAnsi="Times New Roman"/>
                <w:i/>
              </w:rPr>
            </w:pPr>
            <w:r w:rsidRPr="00FE3C6C">
              <w:rPr>
                <w:rFonts w:ascii="Times New Roman" w:eastAsia="Times New Roman" w:hAnsi="Times New Roman"/>
                <w:i/>
              </w:rPr>
              <w:t xml:space="preserve">Профессии, связанные с обработкой конструкционных и поделочных материалов. 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b/>
              </w:rPr>
            </w:pPr>
            <w:r w:rsidRPr="00FE3C6C">
              <w:rPr>
                <w:rFonts w:ascii="Times New Roman" w:hAnsi="Times New Roman"/>
                <w:b/>
              </w:rPr>
              <w:t xml:space="preserve">Тема 5 «Технологии художественно - прикладной обработки материалов»   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spacing w:val="3"/>
              </w:rPr>
            </w:pPr>
            <w:r w:rsidRPr="00FE3C6C">
              <w:rPr>
                <w:rFonts w:ascii="Times New Roman" w:hAnsi="Times New Roman"/>
                <w:spacing w:val="4"/>
              </w:rPr>
              <w:t xml:space="preserve">Национальные </w:t>
            </w:r>
            <w:r w:rsidRPr="00FE3C6C">
              <w:rPr>
                <w:rFonts w:ascii="Times New Roman" w:hAnsi="Times New Roman"/>
                <w:spacing w:val="1"/>
              </w:rPr>
              <w:t>орнаменты в элементах быта и одежде, художественно-при</w:t>
            </w:r>
            <w:r w:rsidRPr="00FE3C6C">
              <w:rPr>
                <w:rFonts w:ascii="Times New Roman" w:hAnsi="Times New Roman"/>
                <w:spacing w:val="1"/>
              </w:rPr>
              <w:softHyphen/>
            </w:r>
            <w:r w:rsidRPr="00FE3C6C">
              <w:rPr>
                <w:rFonts w:ascii="Times New Roman" w:hAnsi="Times New Roman"/>
                <w:spacing w:val="3"/>
              </w:rPr>
              <w:t>кладные изделия.</w:t>
            </w:r>
            <w:r w:rsidRPr="00FE3C6C">
              <w:rPr>
                <w:rFonts w:ascii="Times New Roman" w:hAnsi="Times New Roman"/>
                <w:spacing w:val="2"/>
              </w:rPr>
              <w:t xml:space="preserve"> Виды природных и искусственных материалов и их свой</w:t>
            </w:r>
            <w:r w:rsidRPr="00FE3C6C">
              <w:rPr>
                <w:rFonts w:ascii="Times New Roman" w:hAnsi="Times New Roman"/>
                <w:spacing w:val="2"/>
              </w:rPr>
              <w:softHyphen/>
            </w:r>
            <w:r w:rsidRPr="00FE3C6C">
              <w:rPr>
                <w:rFonts w:ascii="Times New Roman" w:hAnsi="Times New Roman"/>
              </w:rPr>
              <w:t>ства для художественно-прикладных работ</w:t>
            </w:r>
            <w:r w:rsidRPr="00FE3C6C">
              <w:rPr>
                <w:rFonts w:ascii="Times New Roman" w:hAnsi="Times New Roman"/>
                <w:spacing w:val="3"/>
              </w:rPr>
              <w:t xml:space="preserve"> 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spacing w:val="1"/>
              </w:rPr>
            </w:pPr>
            <w:r w:rsidRPr="00FE3C6C">
              <w:rPr>
                <w:rFonts w:ascii="Times New Roman" w:hAnsi="Times New Roman"/>
                <w:spacing w:val="3"/>
              </w:rPr>
              <w:t xml:space="preserve">Традиционные виды декоративно-прикладного творчества </w:t>
            </w:r>
            <w:r w:rsidRPr="00FE3C6C">
              <w:rPr>
                <w:rFonts w:ascii="Times New Roman" w:hAnsi="Times New Roman"/>
                <w:spacing w:val="1"/>
              </w:rPr>
              <w:t xml:space="preserve">и народных промыслов России. 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spacing w:val="2"/>
              </w:rPr>
            </w:pPr>
            <w:r w:rsidRPr="00FE3C6C">
              <w:rPr>
                <w:rFonts w:ascii="Times New Roman" w:hAnsi="Times New Roman"/>
              </w:rPr>
              <w:t>Технологии художественно-прикладной обработки матери</w:t>
            </w:r>
            <w:r w:rsidRPr="00FE3C6C">
              <w:rPr>
                <w:rFonts w:ascii="Times New Roman" w:hAnsi="Times New Roman"/>
              </w:rPr>
              <w:softHyphen/>
            </w:r>
            <w:r w:rsidRPr="00FE3C6C">
              <w:rPr>
                <w:rFonts w:ascii="Times New Roman" w:hAnsi="Times New Roman"/>
                <w:spacing w:val="2"/>
              </w:rPr>
              <w:t>алов различными видами инструментов.</w:t>
            </w:r>
          </w:p>
          <w:p w:rsidR="00FE3C6C" w:rsidRPr="00FE3C6C" w:rsidRDefault="00FE3C6C" w:rsidP="00FE3C6C">
            <w:pPr>
              <w:ind w:firstLine="567"/>
              <w:jc w:val="both"/>
              <w:rPr>
                <w:rFonts w:ascii="Times New Roman" w:eastAsia="Times New Roman" w:hAnsi="Times New Roman"/>
                <w:i/>
              </w:rPr>
            </w:pPr>
            <w:r w:rsidRPr="00FE3C6C">
              <w:rPr>
                <w:rFonts w:ascii="Times New Roman" w:eastAsia="Times New Roman" w:hAnsi="Times New Roman"/>
              </w:rPr>
              <w:t xml:space="preserve">Ознакомление с различными профессиями, с </w:t>
            </w:r>
            <w:r w:rsidRPr="00FE3C6C">
              <w:rPr>
                <w:rFonts w:ascii="Times New Roman" w:eastAsia="Times New Roman" w:hAnsi="Times New Roman"/>
                <w:i/>
              </w:rPr>
              <w:t xml:space="preserve">предприятиями региона, </w:t>
            </w:r>
            <w:proofErr w:type="gramStart"/>
            <w:r w:rsidRPr="00FE3C6C">
              <w:rPr>
                <w:rFonts w:ascii="Times New Roman" w:eastAsia="Times New Roman" w:hAnsi="Times New Roman"/>
                <w:i/>
              </w:rPr>
              <w:t>работающие</w:t>
            </w:r>
            <w:proofErr w:type="gramEnd"/>
            <w:r w:rsidRPr="00FE3C6C">
              <w:rPr>
                <w:rFonts w:ascii="Times New Roman" w:eastAsia="Times New Roman" w:hAnsi="Times New Roman"/>
                <w:i/>
              </w:rPr>
              <w:t xml:space="preserve"> на основе современных производственных технологий. Обзор ведущих технологий, применяющихся на предприятиях региона, рабочие места и их функции.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E3C6C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2</w:t>
            </w: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E3C6C">
              <w:rPr>
                <w:rFonts w:ascii="Times New Roman" w:eastAsia="Times New Roman" w:hAnsi="Times New Roman"/>
                <w:b/>
                <w:sz w:val="20"/>
                <w:szCs w:val="20"/>
              </w:rPr>
              <w:t>10</w:t>
            </w: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E3C6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12</w:t>
            </w: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E3C6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14</w:t>
            </w: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E3C6C">
              <w:rPr>
                <w:rFonts w:ascii="Times New Roman" w:eastAsia="Times New Roman" w:hAnsi="Times New Roman"/>
                <w:b/>
                <w:sz w:val="20"/>
                <w:szCs w:val="20"/>
              </w:rPr>
              <w:t>12</w:t>
            </w:r>
          </w:p>
        </w:tc>
      </w:tr>
      <w:tr w:rsidR="00FE3C6C" w:rsidRPr="00FE3C6C" w:rsidTr="00FE3C6C">
        <w:trPr>
          <w:trHeight w:val="2097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C6C" w:rsidRPr="00FE3C6C" w:rsidRDefault="00FE3C6C" w:rsidP="00FE3C6C">
            <w:pPr>
              <w:rPr>
                <w:rFonts w:ascii="Times New Roman" w:hAnsi="Times New Roman"/>
                <w:b/>
              </w:rPr>
            </w:pPr>
            <w:r w:rsidRPr="00FE3C6C">
              <w:rPr>
                <w:rFonts w:ascii="Times New Roman" w:hAnsi="Times New Roman"/>
                <w:b/>
              </w:rPr>
              <w:lastRenderedPageBreak/>
              <w:t xml:space="preserve">Графическая документация    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spacing w:before="60"/>
              <w:jc w:val="both"/>
              <w:rPr>
                <w:rFonts w:ascii="Times New Roman" w:eastAsia="Times New Roman" w:hAnsi="Times New Roman"/>
                <w:i/>
              </w:rPr>
            </w:pPr>
            <w:r w:rsidRPr="00FE3C6C">
              <w:rPr>
                <w:rFonts w:ascii="Times New Roman" w:eastAsia="Times New Roman" w:hAnsi="Times New Roman"/>
                <w:i/>
              </w:rPr>
              <w:t>Организация рабочего места для выполнения графических работ.</w:t>
            </w:r>
          </w:p>
          <w:p w:rsidR="00FE3C6C" w:rsidRPr="00FE3C6C" w:rsidRDefault="00FE3C6C" w:rsidP="00FE3C6C">
            <w:pPr>
              <w:jc w:val="both"/>
              <w:rPr>
                <w:rFonts w:ascii="Times New Roman" w:eastAsia="Times New Roman" w:hAnsi="Times New Roman"/>
                <w:i/>
              </w:rPr>
            </w:pPr>
            <w:r w:rsidRPr="00FE3C6C">
              <w:rPr>
                <w:rFonts w:ascii="Times New Roman" w:eastAsia="Times New Roman" w:hAnsi="Times New Roman"/>
                <w:i/>
              </w:rPr>
              <w:t>Понятие о системах конструкторской, технологической документации и ГОСТах, видах документации.</w:t>
            </w:r>
          </w:p>
          <w:p w:rsidR="00FE3C6C" w:rsidRPr="00FE3C6C" w:rsidRDefault="00FE3C6C" w:rsidP="00FE3C6C">
            <w:pPr>
              <w:jc w:val="both"/>
              <w:rPr>
                <w:rFonts w:ascii="Times New Roman" w:eastAsia="Times New Roman" w:hAnsi="Times New Roman"/>
                <w:i/>
              </w:rPr>
            </w:pPr>
            <w:r w:rsidRPr="00FE3C6C">
              <w:rPr>
                <w:rFonts w:ascii="Times New Roman" w:eastAsia="Times New Roman" w:hAnsi="Times New Roman"/>
                <w:i/>
              </w:rPr>
              <w:t>Понятие о системах конструкторской, технологической документации и ГОСТах, видах документации.</w:t>
            </w:r>
          </w:p>
          <w:p w:rsidR="00FE3C6C" w:rsidRPr="00FE3C6C" w:rsidRDefault="00FE3C6C" w:rsidP="00FE3C6C">
            <w:pPr>
              <w:tabs>
                <w:tab w:val="left" w:pos="6237"/>
              </w:tabs>
              <w:ind w:firstLine="317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E3C6C">
              <w:rPr>
                <w:rFonts w:ascii="Times New Roman" w:eastAsia="Times New Roman" w:hAnsi="Times New Roman"/>
                <w:i/>
              </w:rPr>
              <w:t>Выполнение чертежных и графических работ от руки, с использованием чертежных инструментов, приспособлений</w:t>
            </w:r>
            <w:r w:rsidRPr="00FE3C6C"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  <w:p w:rsidR="00FE3C6C" w:rsidRPr="00FE3C6C" w:rsidRDefault="00FE3C6C" w:rsidP="00FE3C6C">
            <w:pPr>
              <w:tabs>
                <w:tab w:val="left" w:pos="6237"/>
              </w:tabs>
              <w:ind w:firstLine="317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FE3C6C">
              <w:rPr>
                <w:rFonts w:ascii="Times New Roman" w:eastAsia="Times New Roman" w:hAnsi="Times New Roman"/>
              </w:rPr>
              <w:t>Выполнение чертежей проекций плоскогранных деталей.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E3C6C">
              <w:rPr>
                <w:rFonts w:ascii="Times New Roman" w:eastAsia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FE3C6C" w:rsidRPr="00FE3C6C" w:rsidTr="00FE3C6C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FE3C6C">
              <w:rPr>
                <w:rFonts w:ascii="Times New Roman" w:hAnsi="Times New Roman"/>
                <w:b/>
              </w:rPr>
              <w:lastRenderedPageBreak/>
              <w:t>Электро-технические</w:t>
            </w:r>
            <w:proofErr w:type="gramEnd"/>
            <w:r w:rsidRPr="00FE3C6C">
              <w:rPr>
                <w:rFonts w:ascii="Times New Roman" w:hAnsi="Times New Roman"/>
                <w:b/>
              </w:rPr>
              <w:t xml:space="preserve"> работы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rPr>
                <w:rFonts w:ascii="Times New Roman" w:hAnsi="Times New Roman"/>
                <w:i/>
              </w:rPr>
            </w:pPr>
            <w:r w:rsidRPr="00FE3C6C">
              <w:rPr>
                <w:rFonts w:ascii="Times New Roman" w:hAnsi="Times New Roman"/>
                <w:i/>
              </w:rPr>
              <w:t xml:space="preserve">Организация рабочего места, использование инструментов и приспособлений для выполнения электромонтажных работ. Применение индивидуальных средств защиты при выполнении электротехнических работ. Соблюдение правил электробезопасности, правил эксплуатации бытовых электроприборов. 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i/>
              </w:rPr>
            </w:pPr>
            <w:r w:rsidRPr="00FE3C6C">
              <w:rPr>
                <w:rFonts w:ascii="Times New Roman" w:hAnsi="Times New Roman"/>
                <w:i/>
              </w:rPr>
              <w:t>Виды источников и потребителей электрической энергии. Применение различных видов электротехнических материалов и изделий в приборах и устройствах.</w:t>
            </w:r>
          </w:p>
          <w:p w:rsidR="00FE3C6C" w:rsidRPr="00FE3C6C" w:rsidRDefault="00FE3C6C" w:rsidP="00FE3C6C">
            <w:pPr>
              <w:jc w:val="both"/>
              <w:rPr>
                <w:rFonts w:ascii="Times New Roman" w:hAnsi="Times New Roman"/>
                <w:spacing w:val="5"/>
              </w:rPr>
            </w:pPr>
            <w:r w:rsidRPr="00FE3C6C">
              <w:rPr>
                <w:rFonts w:ascii="Times New Roman" w:hAnsi="Times New Roman"/>
                <w:spacing w:val="1"/>
              </w:rPr>
              <w:t xml:space="preserve">Общее понятие об электрическом токе. </w:t>
            </w:r>
            <w:r w:rsidRPr="00FE3C6C">
              <w:rPr>
                <w:rFonts w:ascii="Times New Roman" w:hAnsi="Times New Roman"/>
                <w:spacing w:val="4"/>
              </w:rPr>
              <w:t>Виды источников тока и прием</w:t>
            </w:r>
            <w:r w:rsidRPr="00FE3C6C">
              <w:rPr>
                <w:rFonts w:ascii="Times New Roman" w:hAnsi="Times New Roman"/>
                <w:spacing w:val="4"/>
              </w:rPr>
              <w:softHyphen/>
            </w:r>
            <w:r w:rsidRPr="00FE3C6C">
              <w:rPr>
                <w:rFonts w:ascii="Times New Roman" w:hAnsi="Times New Roman"/>
                <w:spacing w:val="1"/>
              </w:rPr>
              <w:t>ников электрической энергии. Условные графические обозна</w:t>
            </w:r>
            <w:r w:rsidRPr="00FE3C6C">
              <w:rPr>
                <w:rFonts w:ascii="Times New Roman" w:hAnsi="Times New Roman"/>
                <w:spacing w:val="1"/>
              </w:rPr>
              <w:softHyphen/>
            </w:r>
            <w:r w:rsidRPr="00FE3C6C">
              <w:rPr>
                <w:rFonts w:ascii="Times New Roman" w:hAnsi="Times New Roman"/>
                <w:spacing w:val="6"/>
              </w:rPr>
              <w:t>чения на электрических схемах.</w:t>
            </w:r>
            <w:r w:rsidRPr="00FE3C6C">
              <w:rPr>
                <w:rFonts w:ascii="Times New Roman" w:hAnsi="Times New Roman"/>
                <w:spacing w:val="1"/>
              </w:rPr>
              <w:t xml:space="preserve"> Инстру</w:t>
            </w:r>
            <w:r w:rsidRPr="00FE3C6C">
              <w:rPr>
                <w:rFonts w:ascii="Times New Roman" w:hAnsi="Times New Roman"/>
                <w:spacing w:val="1"/>
              </w:rPr>
              <w:softHyphen/>
            </w:r>
            <w:r w:rsidRPr="00FE3C6C">
              <w:rPr>
                <w:rFonts w:ascii="Times New Roman" w:hAnsi="Times New Roman"/>
              </w:rPr>
              <w:t>менты для электромонтажных работ. Правила безопасной работы с элект</w:t>
            </w:r>
            <w:r w:rsidRPr="00FE3C6C">
              <w:rPr>
                <w:rFonts w:ascii="Times New Roman" w:hAnsi="Times New Roman"/>
              </w:rPr>
              <w:softHyphen/>
            </w:r>
            <w:r w:rsidRPr="00FE3C6C">
              <w:rPr>
                <w:rFonts w:ascii="Times New Roman" w:hAnsi="Times New Roman"/>
                <w:spacing w:val="5"/>
              </w:rPr>
              <w:t>роустановками и при выполнении электромонтажных работ.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i/>
              </w:rPr>
            </w:pPr>
            <w:r w:rsidRPr="00FE3C6C">
              <w:rPr>
                <w:rFonts w:ascii="Times New Roman" w:hAnsi="Times New Roman"/>
                <w:i/>
              </w:rPr>
              <w:t>Применение условных графических обозначений элементов электрических цепей для чтения и составления электрических схем.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</w:rPr>
            </w:pPr>
            <w:r w:rsidRPr="00FE3C6C">
              <w:rPr>
                <w:rFonts w:ascii="Times New Roman" w:hAnsi="Times New Roman"/>
              </w:rPr>
              <w:t xml:space="preserve">Установочные изделия. </w:t>
            </w:r>
            <w:r w:rsidRPr="00FE3C6C">
              <w:rPr>
                <w:rFonts w:ascii="Times New Roman" w:hAnsi="Times New Roman"/>
                <w:spacing w:val="4"/>
              </w:rPr>
              <w:t xml:space="preserve">Приемы монтажа и соединений установочных проводов и </w:t>
            </w:r>
            <w:r w:rsidRPr="00FE3C6C">
              <w:rPr>
                <w:rFonts w:ascii="Times New Roman" w:hAnsi="Times New Roman"/>
              </w:rPr>
              <w:t>установочных изделий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</w:rPr>
            </w:pPr>
            <w:r w:rsidRPr="00FE3C6C">
              <w:rPr>
                <w:rFonts w:ascii="Times New Roman" w:hAnsi="Times New Roman"/>
                <w:spacing w:val="6"/>
              </w:rPr>
              <w:t xml:space="preserve">Применение электрической энергии в промышленности, </w:t>
            </w:r>
            <w:r w:rsidRPr="00FE3C6C">
              <w:rPr>
                <w:rFonts w:ascii="Times New Roman" w:hAnsi="Times New Roman"/>
                <w:spacing w:val="7"/>
              </w:rPr>
              <w:t>на транспорте и в быту.</w:t>
            </w:r>
            <w:r w:rsidRPr="00FE3C6C">
              <w:rPr>
                <w:rFonts w:ascii="Times New Roman" w:hAnsi="Times New Roman"/>
                <w:spacing w:val="1"/>
              </w:rPr>
              <w:t xml:space="preserve"> Электроосветительные и электронагревательные приборы, их безопасная эксплуатация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i/>
              </w:rPr>
            </w:pPr>
            <w:r w:rsidRPr="00FE3C6C">
              <w:rPr>
                <w:rFonts w:ascii="Times New Roman" w:hAnsi="Times New Roman"/>
                <w:i/>
              </w:rPr>
              <w:t xml:space="preserve">Ознакомление с различными профессиями, с предприятиями региона, </w:t>
            </w:r>
            <w:proofErr w:type="gramStart"/>
            <w:r w:rsidRPr="00FE3C6C">
              <w:rPr>
                <w:rFonts w:ascii="Times New Roman" w:hAnsi="Times New Roman"/>
                <w:i/>
              </w:rPr>
              <w:t>работающие</w:t>
            </w:r>
            <w:proofErr w:type="gramEnd"/>
            <w:r w:rsidRPr="00FE3C6C">
              <w:rPr>
                <w:rFonts w:ascii="Times New Roman" w:hAnsi="Times New Roman"/>
                <w:i/>
              </w:rPr>
              <w:t xml:space="preserve"> на основе современных производственных технологий.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E3C6C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FE3C6C" w:rsidRPr="00FE3C6C" w:rsidTr="00FE3C6C">
        <w:trPr>
          <w:trHeight w:val="7537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E3C6C">
              <w:rPr>
                <w:rFonts w:ascii="Times New Roman" w:hAnsi="Times New Roman"/>
                <w:b/>
                <w:sz w:val="20"/>
                <w:szCs w:val="20"/>
              </w:rPr>
              <w:t>Методы и средства творческой и проектной деятельности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r w:rsidRPr="00FE3C6C">
              <w:t xml:space="preserve"> </w:t>
            </w:r>
            <w:r w:rsidRPr="00FE3C6C">
              <w:rPr>
                <w:rFonts w:ascii="Times New Roman" w:hAnsi="Times New Roman"/>
                <w:i/>
              </w:rPr>
              <w:t>Потребности и технологии. Потребности. Иерархия потребностей. Реклама. Принципы организации рекламы. Способы воздействия рекламы на потребителя и его потребности.</w:t>
            </w:r>
          </w:p>
          <w:p w:rsidR="00FE3C6C" w:rsidRPr="00FE3C6C" w:rsidRDefault="00FE3C6C" w:rsidP="00FE3C6C">
            <w:pPr>
              <w:rPr>
                <w:rFonts w:ascii="Times New Roman" w:eastAsia="Times New Roman" w:hAnsi="Times New Roman"/>
                <w:b/>
              </w:rPr>
            </w:pPr>
            <w:r w:rsidRPr="00FE3C6C">
              <w:rPr>
                <w:rFonts w:ascii="Times New Roman" w:hAnsi="Times New Roman"/>
              </w:rPr>
              <w:t xml:space="preserve">Логика построения и особенности разработки отдельных видов проектов: технологический проект, бизнес-проект (бизнес-план), инженерный проект, дизайн-проект, исследовательский проект, социальный проект. Бюджет проекта. </w:t>
            </w:r>
            <w:proofErr w:type="spellStart"/>
            <w:r w:rsidRPr="00FE3C6C">
              <w:rPr>
                <w:rFonts w:ascii="Times New Roman" w:hAnsi="Times New Roman"/>
              </w:rPr>
              <w:t>Фандрайзинг</w:t>
            </w:r>
            <w:proofErr w:type="spellEnd"/>
            <w:r w:rsidRPr="00FE3C6C">
              <w:rPr>
                <w:rFonts w:ascii="Times New Roman" w:hAnsi="Times New Roman"/>
              </w:rPr>
              <w:t>.</w:t>
            </w:r>
            <w:proofErr w:type="gramStart"/>
            <w:r w:rsidRPr="00FE3C6C"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FE3C6C" w:rsidRPr="00FE3C6C" w:rsidRDefault="00FE3C6C" w:rsidP="00FE3C6C">
            <w:pPr>
              <w:rPr>
                <w:rFonts w:ascii="Times New Roman" w:hAnsi="Times New Roman"/>
              </w:rPr>
            </w:pPr>
            <w:r w:rsidRPr="00FE3C6C">
              <w:rPr>
                <w:rFonts w:ascii="Times New Roman" w:hAnsi="Times New Roman"/>
              </w:rPr>
              <w:t>Основные этапы проектной деятельности и их характеристики.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</w:rPr>
            </w:pPr>
            <w:r w:rsidRPr="00FE3C6C">
              <w:rPr>
                <w:rFonts w:ascii="Times New Roman" w:hAnsi="Times New Roman"/>
              </w:rPr>
              <w:t xml:space="preserve">Техническая и технологическая документация проекта, их виды и варианты оформления. Разработка проектного замысла по алгоритму («бытовые мелочи»): реализация этапов анализа ситуации, целеполагания, выбора системы и принципа действия / модификации продукта (поисковый и аналитический этапы проектной деятельности). Изготовление материального продукта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 (практический этап проектной деятельности). Разработка и изготовление материального продукта. 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</w:rPr>
            </w:pPr>
            <w:r w:rsidRPr="00FE3C6C">
              <w:rPr>
                <w:rFonts w:ascii="Times New Roman" w:hAnsi="Times New Roman"/>
              </w:rPr>
              <w:t>Методы творческой деятельности: метод фокальных объектов, мозговой штурм, морфологический анализ.  Техника проведения морфологического анализ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</w:rPr>
            </w:pPr>
            <w:r w:rsidRPr="00FE3C6C">
              <w:rPr>
                <w:rFonts w:ascii="Times New Roman" w:hAnsi="Times New Roman"/>
                <w:i/>
              </w:rPr>
              <w:t xml:space="preserve">Способы выявления потребностей. Методы принятия решения. Анализ альтернативных ресурсов. </w:t>
            </w:r>
            <w:proofErr w:type="gramStart"/>
            <w:r w:rsidRPr="00FE3C6C">
              <w:rPr>
                <w:rFonts w:ascii="Times New Roman" w:hAnsi="Times New Roman"/>
                <w:i/>
              </w:rPr>
              <w:t>Разработка и реализации персонального проекта, направленного на разрешение личностно значимой для обучающегося проблемы.</w:t>
            </w:r>
            <w:proofErr w:type="gramEnd"/>
            <w:r w:rsidRPr="00FE3C6C">
              <w:rPr>
                <w:rFonts w:ascii="Times New Roman" w:hAnsi="Times New Roman"/>
                <w:i/>
              </w:rPr>
              <w:t xml:space="preserve"> Разработка проектного замысла в рамках избранного </w:t>
            </w:r>
            <w:proofErr w:type="gramStart"/>
            <w:r w:rsidRPr="00FE3C6C">
              <w:rPr>
                <w:rFonts w:ascii="Times New Roman" w:hAnsi="Times New Roman"/>
                <w:i/>
              </w:rPr>
              <w:t>обучающимся</w:t>
            </w:r>
            <w:proofErr w:type="gramEnd"/>
            <w:r w:rsidRPr="00FE3C6C">
              <w:rPr>
                <w:rFonts w:ascii="Times New Roman" w:hAnsi="Times New Roman"/>
                <w:i/>
              </w:rPr>
              <w:t xml:space="preserve"> вида проекта. Разработка и изготовление материального продукта. Планирование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проведенных исследований потребительских интересов. Разработка проектного замысла по алгоритму. Составление технологической карты известного технологического процесса</w:t>
            </w:r>
          </w:p>
          <w:p w:rsidR="00FE3C6C" w:rsidRPr="00FE3C6C" w:rsidRDefault="00FE3C6C" w:rsidP="00FE3C6C">
            <w:pPr>
              <w:tabs>
                <w:tab w:val="left" w:pos="6237"/>
              </w:tabs>
              <w:ind w:firstLine="317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FE3C6C">
              <w:rPr>
                <w:rFonts w:ascii="Times New Roman" w:eastAsia="Times New Roman" w:hAnsi="Times New Roman"/>
              </w:rPr>
              <w:t>Анализ качества проектной документации проектов, выполненных ранее одноклассниками.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E3C6C">
              <w:rPr>
                <w:rFonts w:ascii="Times New Roman" w:eastAsia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FE3C6C" w:rsidRPr="00FE3C6C" w:rsidTr="00FE3C6C">
        <w:trPr>
          <w:trHeight w:val="986"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rPr>
                <w:rFonts w:ascii="Times New Roman" w:hAnsi="Times New Roman"/>
                <w:b/>
              </w:rPr>
            </w:pPr>
            <w:r w:rsidRPr="00FE3C6C">
              <w:rPr>
                <w:rFonts w:ascii="Times New Roman" w:eastAsia="Times New Roman" w:hAnsi="Times New Roman"/>
                <w:b/>
                <w:color w:val="191919"/>
              </w:rPr>
              <w:t>Технология ведения дома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C6C" w:rsidRPr="00FE3C6C" w:rsidRDefault="00FE3C6C" w:rsidP="00FE3C6C">
            <w:pPr>
              <w:rPr>
                <w:rFonts w:ascii="Times New Roman" w:hAnsi="Times New Roman"/>
                <w:i/>
              </w:rPr>
            </w:pPr>
            <w:r w:rsidRPr="00FE3C6C">
              <w:rPr>
                <w:rFonts w:ascii="Times New Roman" w:hAnsi="Times New Roman"/>
                <w:i/>
              </w:rPr>
              <w:t>Интерьер жилых помещений и их комфортность. Современные стили в оформлении жилых помещений.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i/>
              </w:rPr>
            </w:pPr>
            <w:r w:rsidRPr="00FE3C6C">
              <w:rPr>
                <w:rFonts w:ascii="Times New Roman" w:hAnsi="Times New Roman"/>
                <w:i/>
              </w:rPr>
              <w:t xml:space="preserve">Подбор средств оформления интерьера жилого помещения с учетом запросов и потребностей семьи и санитарно-гигиенических требований. Использование декоративных растений для оформления интерьера жилых помещений. 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i/>
              </w:rPr>
            </w:pPr>
            <w:r w:rsidRPr="00FE3C6C">
              <w:rPr>
                <w:rFonts w:ascii="Times New Roman" w:hAnsi="Times New Roman"/>
                <w:i/>
              </w:rPr>
              <w:t>Ознакомление с профессиями в области труда, связанного с выполнением санитарно-технических или ремонтно-отделочных работ.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i/>
              </w:rPr>
            </w:pPr>
            <w:r w:rsidRPr="00FE3C6C">
              <w:rPr>
                <w:rFonts w:ascii="Times New Roman" w:hAnsi="Times New Roman"/>
                <w:i/>
              </w:rPr>
              <w:t xml:space="preserve">Соблюдение правил безопасного труда и правил предотвращения аварийных ситуаций в сети водопровода и канализации. Простейший ремонт элементов систем </w:t>
            </w:r>
            <w:r w:rsidRPr="00FE3C6C">
              <w:rPr>
                <w:rFonts w:ascii="Times New Roman" w:hAnsi="Times New Roman"/>
                <w:i/>
              </w:rPr>
              <w:lastRenderedPageBreak/>
              <w:t>водоснабжения и канализации.</w:t>
            </w:r>
          </w:p>
          <w:p w:rsidR="00FE3C6C" w:rsidRPr="00FE3C6C" w:rsidRDefault="00FE3C6C" w:rsidP="00FE3C6C">
            <w:pPr>
              <w:rPr>
                <w:rFonts w:ascii="Times New Roman" w:hAnsi="Times New Roman"/>
                <w:i/>
              </w:rPr>
            </w:pPr>
            <w:r w:rsidRPr="00FE3C6C">
              <w:rPr>
                <w:rFonts w:ascii="Times New Roman" w:hAnsi="Times New Roman"/>
                <w:i/>
              </w:rPr>
              <w:t>Организация рабочего места для выполнения санитарно-технических работ. Планирование работ, подбор и использование материалов, инструментов, приспособлений и оснастки при выполнении санитарно-технических работ. Соблюдение правил безопасного труда и правил предотвращения аварийных ситуаций в сети водопровода и канализации. Простейший ремонт элементов систем водоснабжения и канализации.</w:t>
            </w:r>
          </w:p>
          <w:p w:rsidR="00FE3C6C" w:rsidRPr="00FE3C6C" w:rsidRDefault="00FE3C6C" w:rsidP="00FE3C6C">
            <w:pPr>
              <w:tabs>
                <w:tab w:val="left" w:pos="6237"/>
              </w:tabs>
              <w:ind w:firstLine="31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E3C6C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4</w:t>
            </w:r>
          </w:p>
        </w:tc>
      </w:tr>
      <w:tr w:rsidR="00FE3C6C" w:rsidRPr="00FE3C6C" w:rsidTr="00FE3C6C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E3C6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Итого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C6C" w:rsidRPr="00FE3C6C" w:rsidRDefault="00FE3C6C" w:rsidP="00FE3C6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6C" w:rsidRPr="00FE3C6C" w:rsidRDefault="00FE3C6C" w:rsidP="00FE3C6C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E3C6C">
              <w:rPr>
                <w:rFonts w:ascii="Times New Roman" w:eastAsia="Times New Roman" w:hAnsi="Times New Roman"/>
                <w:b/>
                <w:sz w:val="20"/>
                <w:szCs w:val="20"/>
              </w:rPr>
              <w:t>68</w:t>
            </w:r>
          </w:p>
        </w:tc>
      </w:tr>
    </w:tbl>
    <w:p w:rsidR="00244DDC" w:rsidRDefault="00244DDC"/>
    <w:sectPr w:rsidR="00244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6A43"/>
    <w:multiLevelType w:val="hybridMultilevel"/>
    <w:tmpl w:val="21DC3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5026B"/>
    <w:multiLevelType w:val="hybridMultilevel"/>
    <w:tmpl w:val="CF187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057921D7"/>
    <w:multiLevelType w:val="hybridMultilevel"/>
    <w:tmpl w:val="D0140922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3D35DB"/>
    <w:multiLevelType w:val="hybridMultilevel"/>
    <w:tmpl w:val="03343A3E"/>
    <w:lvl w:ilvl="0" w:tplc="5D528DA2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5">
    <w:nsid w:val="238D1890"/>
    <w:multiLevelType w:val="hybridMultilevel"/>
    <w:tmpl w:val="5332129A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6B31EA"/>
    <w:multiLevelType w:val="hybridMultilevel"/>
    <w:tmpl w:val="C2862A90"/>
    <w:lvl w:ilvl="0" w:tplc="5D528DA2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7">
    <w:nsid w:val="32191EB2"/>
    <w:multiLevelType w:val="hybridMultilevel"/>
    <w:tmpl w:val="86586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5779AA"/>
    <w:multiLevelType w:val="hybridMultilevel"/>
    <w:tmpl w:val="9588E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4A65DA"/>
    <w:multiLevelType w:val="hybridMultilevel"/>
    <w:tmpl w:val="665424D0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BA0AFF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>
    <w:nsid w:val="47F12178"/>
    <w:multiLevelType w:val="hybridMultilevel"/>
    <w:tmpl w:val="3EB06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F07B12"/>
    <w:multiLevelType w:val="hybridMultilevel"/>
    <w:tmpl w:val="653E5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684E5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>
    <w:nsid w:val="5A3B3FB8"/>
    <w:multiLevelType w:val="hybridMultilevel"/>
    <w:tmpl w:val="767015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D957A11"/>
    <w:multiLevelType w:val="hybridMultilevel"/>
    <w:tmpl w:val="8E862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06849ED"/>
    <w:multiLevelType w:val="hybridMultilevel"/>
    <w:tmpl w:val="6622BAC0"/>
    <w:lvl w:ilvl="0" w:tplc="5D528DA2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8">
    <w:nsid w:val="64CE7A57"/>
    <w:multiLevelType w:val="hybridMultilevel"/>
    <w:tmpl w:val="5E7C2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47771F"/>
    <w:multiLevelType w:val="hybridMultilevel"/>
    <w:tmpl w:val="13F4D9C8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620E19"/>
    <w:multiLevelType w:val="hybridMultilevel"/>
    <w:tmpl w:val="7D6AB6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4B68AF"/>
    <w:multiLevelType w:val="hybridMultilevel"/>
    <w:tmpl w:val="0CACA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0D49DC"/>
    <w:multiLevelType w:val="hybridMultilevel"/>
    <w:tmpl w:val="80523114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3">
    <w:nsid w:val="782D2595"/>
    <w:multiLevelType w:val="hybridMultilevel"/>
    <w:tmpl w:val="4EDEE8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23"/>
  </w:num>
  <w:num w:numId="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0"/>
  </w:num>
  <w:num w:numId="7">
    <w:abstractNumId w:val="14"/>
  </w:num>
  <w:num w:numId="8">
    <w:abstractNumId w:val="7"/>
  </w:num>
  <w:num w:numId="9">
    <w:abstractNumId w:val="17"/>
  </w:num>
  <w:num w:numId="10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21"/>
  </w:num>
  <w:num w:numId="13">
    <w:abstractNumId w:val="8"/>
  </w:num>
  <w:num w:numId="14">
    <w:abstractNumId w:val="11"/>
  </w:num>
  <w:num w:numId="15">
    <w:abstractNumId w:val="15"/>
  </w:num>
  <w:num w:numId="16">
    <w:abstractNumId w:val="1"/>
  </w:num>
  <w:num w:numId="17">
    <w:abstractNumId w:val="19"/>
  </w:num>
  <w:num w:numId="18">
    <w:abstractNumId w:val="5"/>
  </w:num>
  <w:num w:numId="19">
    <w:abstractNumId w:val="0"/>
  </w:num>
  <w:num w:numId="20">
    <w:abstractNumId w:val="3"/>
  </w:num>
  <w:num w:numId="21">
    <w:abstractNumId w:val="9"/>
  </w:num>
  <w:num w:numId="22">
    <w:abstractNumId w:val="18"/>
  </w:num>
  <w:num w:numId="2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2D4"/>
    <w:rsid w:val="00244DDC"/>
    <w:rsid w:val="005B4941"/>
    <w:rsid w:val="008929B3"/>
    <w:rsid w:val="00A072D4"/>
    <w:rsid w:val="00FE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C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C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4005</Words>
  <Characters>22833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4</cp:revision>
  <dcterms:created xsi:type="dcterms:W3CDTF">2020-01-23T10:01:00Z</dcterms:created>
  <dcterms:modified xsi:type="dcterms:W3CDTF">2020-01-23T10:16:00Z</dcterms:modified>
</cp:coreProperties>
</file>